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273" w:rsidRDefault="00B24641">
      <w:pPr>
        <w:rPr>
          <w:rFonts w:ascii="Arial" w:hAnsi="Arial" w:cs="Arial"/>
          <w:b/>
          <w:noProof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2689225" cy="768350"/>
            <wp:effectExtent l="19050" t="0" r="0" b="0"/>
            <wp:docPr id="1" name="Picture 0" descr="TCClogo_colo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Clogo_color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90" w:rsidRDefault="00504690" w:rsidP="00504690">
      <w:pPr>
        <w:spacing w:after="0" w:line="240" w:lineRule="auto"/>
        <w:rPr>
          <w:rFonts w:ascii="Arial" w:hAnsi="Arial" w:cs="Arial"/>
          <w:b/>
          <w:noProof/>
          <w:sz w:val="28"/>
          <w:szCs w:val="28"/>
        </w:rPr>
      </w:pPr>
    </w:p>
    <w:p w:rsidR="005A0273" w:rsidRPr="00504690" w:rsidRDefault="00504690" w:rsidP="00504690">
      <w:pPr>
        <w:spacing w:after="0" w:line="240" w:lineRule="auto"/>
        <w:rPr>
          <w:rFonts w:ascii="Arial" w:hAnsi="Arial" w:cs="Arial"/>
          <w:b/>
          <w:noProof/>
          <w:sz w:val="28"/>
          <w:szCs w:val="28"/>
        </w:rPr>
      </w:pPr>
      <w:r w:rsidRPr="00504690">
        <w:rPr>
          <w:rFonts w:ascii="Arial" w:hAnsi="Arial" w:cs="Arial"/>
          <w:b/>
          <w:noProof/>
          <w:sz w:val="28"/>
          <w:szCs w:val="28"/>
        </w:rPr>
        <w:t>Creating a requistion. Step by Step Process</w:t>
      </w:r>
    </w:p>
    <w:p w:rsidR="00504690" w:rsidRDefault="00504690" w:rsidP="00504690">
      <w:pPr>
        <w:spacing w:line="240" w:lineRule="auto"/>
        <w:rPr>
          <w:rFonts w:ascii="Arial" w:hAnsi="Arial" w:cs="Arial"/>
          <w:b/>
          <w:noProof/>
          <w:u w:val="single"/>
        </w:rPr>
      </w:pPr>
    </w:p>
    <w:p w:rsidR="00C6542D" w:rsidRPr="00017AF2" w:rsidRDefault="00C6542D">
      <w:pPr>
        <w:rPr>
          <w:rFonts w:ascii="Arial" w:hAnsi="Arial" w:cs="Arial"/>
          <w:b/>
          <w:noProof/>
          <w:u w:val="single"/>
        </w:rPr>
      </w:pPr>
      <w:r w:rsidRPr="00017AF2">
        <w:rPr>
          <w:rFonts w:ascii="Arial" w:hAnsi="Arial" w:cs="Arial"/>
          <w:b/>
          <w:noProof/>
          <w:u w:val="single"/>
        </w:rPr>
        <w:t>Requistion Overview</w:t>
      </w:r>
    </w:p>
    <w:p w:rsidR="00C6542D" w:rsidRDefault="00C6542D" w:rsidP="00017AF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Requisitions are completed and processed electronically in the Online Hiring Center (OHC) of NEOGOV.</w:t>
      </w:r>
    </w:p>
    <w:p w:rsidR="00C6542D" w:rsidRDefault="00C6542D" w:rsidP="00017AF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After a requisition has been created and routed through the approval process each Approver/HR will automatically receive an email generated from NEOGOV to notify them that a requistion has been created and their action is required.</w:t>
      </w:r>
    </w:p>
    <w:p w:rsidR="00C6542D" w:rsidRDefault="00C6542D" w:rsidP="00017AF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Hiring Manager field on the requisiton is what determines who will be able to view the electronic applications in OHC.</w:t>
      </w:r>
    </w:p>
    <w:p w:rsidR="00C6542D" w:rsidRDefault="00C6542D" w:rsidP="00017AF2">
      <w:pPr>
        <w:pStyle w:val="ListParagraph"/>
        <w:numPr>
          <w:ilvl w:val="1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Multiple Hiring Managers can be selected as well and all will have access to view the list of referred applicants.</w:t>
      </w:r>
    </w:p>
    <w:p w:rsidR="00C6542D" w:rsidRPr="00017AF2" w:rsidRDefault="00C6542D" w:rsidP="00C6542D">
      <w:pPr>
        <w:spacing w:line="240" w:lineRule="auto"/>
        <w:rPr>
          <w:rFonts w:ascii="Arial" w:hAnsi="Arial" w:cs="Arial"/>
          <w:b/>
          <w:noProof/>
          <w:u w:val="single"/>
        </w:rPr>
      </w:pPr>
      <w:r w:rsidRPr="00017AF2">
        <w:rPr>
          <w:rFonts w:ascii="Arial" w:hAnsi="Arial" w:cs="Arial"/>
          <w:b/>
          <w:noProof/>
          <w:u w:val="single"/>
        </w:rPr>
        <w:t>Routing a Requistion for Approval</w:t>
      </w:r>
    </w:p>
    <w:p w:rsidR="00C6542D" w:rsidRDefault="00C6542D" w:rsidP="00017AF2">
      <w:pPr>
        <w:pStyle w:val="ListParagraph"/>
        <w:numPr>
          <w:ilvl w:val="0"/>
          <w:numId w:val="2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Requisiton approval steps can be assigned to each requisiton based on the type of requisition your department is submittting. </w:t>
      </w:r>
    </w:p>
    <w:p w:rsidR="00C6542D" w:rsidRDefault="00C6542D" w:rsidP="00017AF2">
      <w:pPr>
        <w:pStyle w:val="ListParagraph"/>
        <w:numPr>
          <w:ilvl w:val="0"/>
          <w:numId w:val="2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Each requistion can have unique approval/routing groups depending on the requisition.</w:t>
      </w:r>
    </w:p>
    <w:p w:rsidR="00C6542D" w:rsidRDefault="00C6542D" w:rsidP="00017AF2">
      <w:pPr>
        <w:pStyle w:val="ListParagraph"/>
        <w:numPr>
          <w:ilvl w:val="0"/>
          <w:numId w:val="2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fields marked with asterisks (*) are required fields.</w:t>
      </w:r>
    </w:p>
    <w:p w:rsidR="004D42CC" w:rsidRDefault="004D42CC" w:rsidP="004D42CC">
      <w:pPr>
        <w:rPr>
          <w:rFonts w:ascii="Arial" w:hAnsi="Arial" w:cs="Arial"/>
          <w:noProof/>
        </w:rPr>
      </w:pPr>
    </w:p>
    <w:p w:rsidR="004D42CC" w:rsidRPr="004D42CC" w:rsidRDefault="004D42CC" w:rsidP="004D42CC">
      <w:pPr>
        <w:rPr>
          <w:rFonts w:ascii="Arial" w:hAnsi="Arial" w:cs="Arial"/>
          <w:b/>
          <w:noProof/>
          <w:u w:val="single"/>
        </w:rPr>
      </w:pPr>
      <w:r w:rsidRPr="004D42CC">
        <w:rPr>
          <w:rFonts w:ascii="Arial" w:hAnsi="Arial" w:cs="Arial"/>
          <w:b/>
          <w:noProof/>
          <w:u w:val="single"/>
        </w:rPr>
        <w:t>Glossery</w:t>
      </w:r>
    </w:p>
    <w:p w:rsidR="004D42CC" w:rsidRPr="004D42CC" w:rsidRDefault="004D42CC" w:rsidP="004D42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42CC">
        <w:rPr>
          <w:rFonts w:ascii="Arial" w:hAnsi="Arial" w:cs="Arial"/>
          <w:b/>
          <w:bCs/>
        </w:rPr>
        <w:t xml:space="preserve">Department Approval </w:t>
      </w:r>
      <w:proofErr w:type="gramStart"/>
      <w:r w:rsidRPr="004D42CC">
        <w:rPr>
          <w:rFonts w:ascii="Arial" w:hAnsi="Arial" w:cs="Arial"/>
          <w:b/>
          <w:bCs/>
        </w:rPr>
        <w:t>Group  –</w:t>
      </w:r>
      <w:proofErr w:type="gramEnd"/>
      <w:r w:rsidRPr="004D42CC">
        <w:rPr>
          <w:rFonts w:ascii="Arial" w:hAnsi="Arial" w:cs="Arial"/>
          <w:b/>
          <w:bCs/>
        </w:rPr>
        <w:t xml:space="preserve"> </w:t>
      </w:r>
      <w:r w:rsidRPr="004D42CC">
        <w:rPr>
          <w:rFonts w:ascii="Arial" w:hAnsi="Arial" w:cs="Arial"/>
        </w:rPr>
        <w:t>Each level of requisition approval must have a</w:t>
      </w:r>
    </w:p>
    <w:p w:rsidR="004D42CC" w:rsidRDefault="004D42CC" w:rsidP="004D42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42CC">
        <w:rPr>
          <w:rFonts w:ascii="Arial" w:hAnsi="Arial" w:cs="Arial"/>
        </w:rPr>
        <w:t>Requisition Group (Department Approval Group) defined</w:t>
      </w:r>
    </w:p>
    <w:p w:rsidR="004D42CC" w:rsidRPr="004D42CC" w:rsidRDefault="004D42CC" w:rsidP="004D42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D42CC" w:rsidRDefault="004D42CC" w:rsidP="004D42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42CC">
        <w:rPr>
          <w:rFonts w:ascii="Arial" w:hAnsi="Arial" w:cs="Arial"/>
          <w:b/>
          <w:bCs/>
        </w:rPr>
        <w:t xml:space="preserve">Department User – </w:t>
      </w:r>
      <w:r w:rsidRPr="004D42CC">
        <w:rPr>
          <w:rFonts w:ascii="Arial" w:hAnsi="Arial" w:cs="Arial"/>
        </w:rPr>
        <w:t>The following types of Requisition User roles are available</w:t>
      </w:r>
    </w:p>
    <w:p w:rsidR="004D42CC" w:rsidRPr="004D42CC" w:rsidRDefault="004D42CC" w:rsidP="004D42C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42CC">
        <w:rPr>
          <w:rFonts w:ascii="Arial" w:hAnsi="Arial" w:cs="Arial"/>
          <w:b/>
          <w:bCs/>
        </w:rPr>
        <w:t xml:space="preserve">HR Liaison or Originator </w:t>
      </w:r>
      <w:r w:rsidRPr="004D42CC">
        <w:rPr>
          <w:rFonts w:ascii="Arial" w:hAnsi="Arial" w:cs="Arial"/>
          <w:bCs/>
        </w:rPr>
        <w:t>–</w:t>
      </w:r>
      <w:r w:rsidRPr="004D42CC">
        <w:rPr>
          <w:rFonts w:ascii="Arial" w:hAnsi="Arial" w:cs="Arial"/>
          <w:b/>
          <w:bCs/>
        </w:rPr>
        <w:t xml:space="preserve"> </w:t>
      </w:r>
      <w:r w:rsidRPr="004D42CC">
        <w:rPr>
          <w:rFonts w:ascii="Arial" w:hAnsi="Arial" w:cs="Arial"/>
        </w:rPr>
        <w:t>The representative from the requesting department/division who is responsible for creating the requisition.</w:t>
      </w:r>
    </w:p>
    <w:p w:rsidR="004D42CC" w:rsidRPr="004D42CC" w:rsidRDefault="004D42CC" w:rsidP="004D42C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42CC">
        <w:rPr>
          <w:rFonts w:ascii="Arial" w:hAnsi="Arial" w:cs="Arial"/>
          <w:b/>
          <w:bCs/>
        </w:rPr>
        <w:t xml:space="preserve">Approver </w:t>
      </w:r>
      <w:r w:rsidRPr="004D42CC">
        <w:rPr>
          <w:rFonts w:ascii="Arial" w:hAnsi="Arial" w:cs="Arial"/>
          <w:bCs/>
        </w:rPr>
        <w:t>–</w:t>
      </w:r>
      <w:r w:rsidRPr="004D42CC">
        <w:rPr>
          <w:rFonts w:ascii="Arial" w:hAnsi="Arial" w:cs="Arial"/>
          <w:b/>
          <w:bCs/>
        </w:rPr>
        <w:t xml:space="preserve"> </w:t>
      </w:r>
      <w:r w:rsidRPr="004D42CC">
        <w:rPr>
          <w:rFonts w:ascii="Arial" w:hAnsi="Arial" w:cs="Arial"/>
        </w:rPr>
        <w:t>Any user who will be responsible to review/approve requisitions</w:t>
      </w:r>
    </w:p>
    <w:p w:rsidR="004D42CC" w:rsidRPr="004D42CC" w:rsidRDefault="004D42CC" w:rsidP="004D42C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42CC">
        <w:rPr>
          <w:rFonts w:ascii="Arial" w:hAnsi="Arial" w:cs="Arial"/>
          <w:b/>
          <w:bCs/>
        </w:rPr>
        <w:t xml:space="preserve">SME </w:t>
      </w:r>
      <w:r>
        <w:rPr>
          <w:rFonts w:ascii="Arial" w:hAnsi="Arial" w:cs="Arial"/>
          <w:b/>
          <w:bCs/>
        </w:rPr>
        <w:t xml:space="preserve">(Subject Matter Expert) </w:t>
      </w:r>
      <w:r w:rsidRPr="004D42CC">
        <w:rPr>
          <w:rFonts w:ascii="Arial" w:hAnsi="Arial" w:cs="Arial"/>
        </w:rPr>
        <w:t>– Any user who is assigned to review and rate applications as a subject matter expert</w:t>
      </w:r>
    </w:p>
    <w:p w:rsidR="00C6542D" w:rsidRDefault="004D42CC" w:rsidP="004D42C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</w:rPr>
      </w:pPr>
      <w:r w:rsidRPr="004D42CC">
        <w:rPr>
          <w:rFonts w:ascii="Arial" w:hAnsi="Arial" w:cs="Arial"/>
          <w:b/>
          <w:bCs/>
        </w:rPr>
        <w:t xml:space="preserve">Hiring Manager – </w:t>
      </w:r>
      <w:r w:rsidRPr="004D42CC">
        <w:rPr>
          <w:rFonts w:ascii="Arial" w:hAnsi="Arial" w:cs="Arial"/>
        </w:rPr>
        <w:t>The department/division hiring manager who will receive the list of referred applicants.</w:t>
      </w:r>
    </w:p>
    <w:p w:rsidR="00271027" w:rsidRPr="00271027" w:rsidRDefault="00271027" w:rsidP="0027102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</w:rPr>
      </w:pPr>
      <w:r w:rsidRPr="00271027">
        <w:rPr>
          <w:rFonts w:ascii="Arial" w:hAnsi="Arial" w:cs="Arial"/>
          <w:b/>
          <w:bCs/>
        </w:rPr>
        <w:t xml:space="preserve">HR Analyst – </w:t>
      </w:r>
      <w:r w:rsidRPr="00271027">
        <w:rPr>
          <w:rFonts w:ascii="Arial" w:hAnsi="Arial" w:cs="Arial"/>
        </w:rPr>
        <w:t>The HR Analyst automatically receives the requisition after all approval steps are complete.</w:t>
      </w:r>
    </w:p>
    <w:p w:rsidR="00C6542D" w:rsidRPr="00271027" w:rsidRDefault="00C6542D">
      <w:pPr>
        <w:rPr>
          <w:rFonts w:ascii="Arial" w:hAnsi="Arial" w:cs="Arial"/>
          <w:noProof/>
        </w:rPr>
      </w:pPr>
    </w:p>
    <w:p w:rsidR="001B44F4" w:rsidRDefault="001B44F4" w:rsidP="00017AF2">
      <w:pPr>
        <w:tabs>
          <w:tab w:val="left" w:pos="1920"/>
        </w:tabs>
        <w:rPr>
          <w:rFonts w:ascii="Arial" w:hAnsi="Arial" w:cs="Arial"/>
          <w:b/>
          <w:noProof/>
          <w:sz w:val="24"/>
          <w:szCs w:val="24"/>
        </w:rPr>
      </w:pPr>
    </w:p>
    <w:p w:rsidR="00017AF2" w:rsidRPr="005A0273" w:rsidRDefault="00017AF2" w:rsidP="00017AF2">
      <w:pPr>
        <w:tabs>
          <w:tab w:val="left" w:pos="1920"/>
        </w:tabs>
        <w:rPr>
          <w:rFonts w:ascii="Arial" w:hAnsi="Arial" w:cs="Arial"/>
          <w:b/>
          <w:noProof/>
          <w:sz w:val="24"/>
          <w:szCs w:val="24"/>
        </w:rPr>
      </w:pPr>
      <w:r w:rsidRPr="005A0273">
        <w:rPr>
          <w:rFonts w:ascii="Arial" w:hAnsi="Arial" w:cs="Arial"/>
          <w:b/>
          <w:noProof/>
          <w:sz w:val="24"/>
          <w:szCs w:val="24"/>
        </w:rPr>
        <w:lastRenderedPageBreak/>
        <w:t>Getting Started:</w:t>
      </w:r>
      <w:r w:rsidRPr="005A0273">
        <w:rPr>
          <w:rFonts w:ascii="Arial" w:hAnsi="Arial" w:cs="Arial"/>
          <w:b/>
          <w:noProof/>
          <w:sz w:val="24"/>
          <w:szCs w:val="24"/>
        </w:rPr>
        <w:tab/>
      </w:r>
    </w:p>
    <w:p w:rsidR="00017AF2" w:rsidRDefault="00017AF2">
      <w:pPr>
        <w:rPr>
          <w:rFonts w:ascii="Arial" w:hAnsi="Arial" w:cs="Arial"/>
          <w:noProof/>
        </w:rPr>
      </w:pPr>
      <w:r w:rsidRPr="00017AF2">
        <w:rPr>
          <w:rFonts w:ascii="Arial" w:hAnsi="Arial" w:cs="Arial"/>
          <w:noProof/>
        </w:rPr>
        <w:t xml:space="preserve">Go to </w:t>
      </w:r>
      <w:hyperlink r:id="rId9" w:history="1">
        <w:r w:rsidRPr="00017AF2">
          <w:rPr>
            <w:rStyle w:val="Hyperlink"/>
            <w:rFonts w:ascii="Arial" w:hAnsi="Arial" w:cs="Arial"/>
            <w:noProof/>
          </w:rPr>
          <w:t>www.neogov.com</w:t>
        </w:r>
      </w:hyperlink>
      <w:r w:rsidRPr="00017AF2">
        <w:rPr>
          <w:rFonts w:ascii="Arial" w:hAnsi="Arial" w:cs="Arial"/>
          <w:noProof/>
        </w:rPr>
        <w:t>. Click the login button on the top right</w:t>
      </w:r>
      <w:r w:rsidR="00F46A7C">
        <w:rPr>
          <w:rFonts w:ascii="Arial" w:hAnsi="Arial" w:cs="Arial"/>
          <w:noProof/>
        </w:rPr>
        <w:t>.</w:t>
      </w:r>
    </w:p>
    <w:tbl>
      <w:tblPr>
        <w:tblW w:w="0" w:type="auto"/>
        <w:tblInd w:w="93" w:type="dxa"/>
        <w:tblBorders>
          <w:top w:val="single" w:sz="4" w:space="0" w:color="auto"/>
        </w:tblBorders>
        <w:tblLook w:val="0000"/>
      </w:tblPr>
      <w:tblGrid>
        <w:gridCol w:w="9315"/>
      </w:tblGrid>
      <w:tr w:rsidR="005A0273" w:rsidTr="005A0273">
        <w:trPr>
          <w:trHeight w:val="100"/>
        </w:trPr>
        <w:tc>
          <w:tcPr>
            <w:tcW w:w="9315" w:type="dxa"/>
          </w:tcPr>
          <w:p w:rsidR="005A0273" w:rsidRDefault="005A0273">
            <w:pPr>
              <w:rPr>
                <w:rFonts w:ascii="Arial" w:hAnsi="Arial" w:cs="Arial"/>
                <w:noProof/>
              </w:rPr>
            </w:pPr>
          </w:p>
        </w:tc>
      </w:tr>
    </w:tbl>
    <w:p w:rsidR="00F46A7C" w:rsidRDefault="00000953">
      <w:pPr>
        <w:rPr>
          <w:noProof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411pt;margin-top:1.15pt;width:38.25pt;height:76.9pt;z-index:251658240;mso-position-horizontal-relative:text;mso-position-vertical-relative:text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32A1D" w:rsidRDefault="00EA16EC">
      <w:r>
        <w:rPr>
          <w:noProof/>
        </w:rPr>
        <w:drawing>
          <wp:inline distT="0" distB="0" distL="0" distR="0">
            <wp:extent cx="5943600" cy="448460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 w:rsidP="00F46A7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Enter your user name and password. </w:t>
      </w:r>
      <w:r w:rsidRPr="00BD57B2">
        <w:rPr>
          <w:rFonts w:ascii="Arial" w:hAnsi="Arial" w:cs="Arial"/>
          <w:b/>
          <w:i/>
          <w:noProof/>
          <w:sz w:val="28"/>
          <w:szCs w:val="28"/>
        </w:rPr>
        <w:t>Your</w:t>
      </w:r>
      <w:r>
        <w:rPr>
          <w:rFonts w:ascii="Arial" w:hAnsi="Arial" w:cs="Arial"/>
          <w:noProof/>
        </w:rPr>
        <w:t xml:space="preserve"> </w:t>
      </w:r>
      <w:r w:rsidRPr="00BD57B2">
        <w:rPr>
          <w:rFonts w:ascii="Arial" w:hAnsi="Arial" w:cs="Arial"/>
          <w:b/>
          <w:i/>
          <w:noProof/>
          <w:sz w:val="28"/>
          <w:szCs w:val="28"/>
        </w:rPr>
        <w:t>user name is your TCC email address</w:t>
      </w:r>
      <w:r>
        <w:rPr>
          <w:rFonts w:ascii="Arial" w:hAnsi="Arial" w:cs="Arial"/>
          <w:noProof/>
        </w:rPr>
        <w:t xml:space="preserve">, ie. </w:t>
      </w:r>
      <w:hyperlink r:id="rId11" w:history="1">
        <w:r w:rsidRPr="000569B0">
          <w:rPr>
            <w:rStyle w:val="Hyperlink"/>
            <w:rFonts w:ascii="Arial" w:hAnsi="Arial" w:cs="Arial"/>
            <w:noProof/>
          </w:rPr>
          <w:t>jjones@tacomacc.edu</w:t>
        </w:r>
      </w:hyperlink>
      <w:r>
        <w:rPr>
          <w:rFonts w:ascii="Arial" w:hAnsi="Arial" w:cs="Arial"/>
          <w:noProof/>
        </w:rPr>
        <w:t xml:space="preserve">. </w:t>
      </w:r>
      <w:r w:rsidRPr="00017AF2">
        <w:rPr>
          <w:rFonts w:ascii="Arial" w:hAnsi="Arial" w:cs="Arial"/>
          <w:noProof/>
        </w:rPr>
        <w:t xml:space="preserve"> If you do not know your password </w:t>
      </w:r>
      <w:r>
        <w:rPr>
          <w:rFonts w:ascii="Arial" w:hAnsi="Arial" w:cs="Arial"/>
          <w:noProof/>
        </w:rPr>
        <w:t xml:space="preserve">or need a password reset </w:t>
      </w:r>
      <w:r w:rsidRPr="00017AF2">
        <w:rPr>
          <w:rFonts w:ascii="Arial" w:hAnsi="Arial" w:cs="Arial"/>
          <w:noProof/>
        </w:rPr>
        <w:t>call Paula 5096, Claire 5075, or Shelley 6024.</w:t>
      </w:r>
    </w:p>
    <w:p w:rsidR="00F46A7C" w:rsidRDefault="00F46A7C" w:rsidP="00F46A7C">
      <w:pPr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Click the Online Hiring Center button and click on login. </w:t>
      </w:r>
    </w:p>
    <w:p w:rsidR="00F46A7C" w:rsidRDefault="00F46A7C" w:rsidP="00F46A7C">
      <w:pPr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Requsitions are created only in the Online Hiring Center (OHC).</w:t>
      </w:r>
    </w:p>
    <w:p w:rsidR="005A0273" w:rsidRDefault="005A0273" w:rsidP="00F46A7C">
      <w:pPr>
        <w:spacing w:after="0" w:line="240" w:lineRule="auto"/>
        <w:rPr>
          <w:rFonts w:ascii="Arial" w:hAnsi="Arial" w:cs="Arial"/>
          <w:noProof/>
        </w:rPr>
      </w:pPr>
    </w:p>
    <w:tbl>
      <w:tblPr>
        <w:tblW w:w="0" w:type="auto"/>
        <w:tblInd w:w="138" w:type="dxa"/>
        <w:tblBorders>
          <w:top w:val="single" w:sz="4" w:space="0" w:color="auto"/>
        </w:tblBorders>
        <w:tblLook w:val="0000"/>
      </w:tblPr>
      <w:tblGrid>
        <w:gridCol w:w="9330"/>
      </w:tblGrid>
      <w:tr w:rsidR="005A0273" w:rsidTr="005A0273">
        <w:trPr>
          <w:trHeight w:val="100"/>
        </w:trPr>
        <w:tc>
          <w:tcPr>
            <w:tcW w:w="9330" w:type="dxa"/>
          </w:tcPr>
          <w:p w:rsidR="005A0273" w:rsidRDefault="005A0273" w:rsidP="00F46A7C">
            <w:pPr>
              <w:spacing w:after="0" w:line="240" w:lineRule="auto"/>
              <w:rPr>
                <w:rFonts w:ascii="Arial" w:hAnsi="Arial" w:cs="Arial"/>
                <w:noProof/>
              </w:rPr>
            </w:pPr>
          </w:p>
        </w:tc>
      </w:tr>
    </w:tbl>
    <w:p w:rsidR="005A0273" w:rsidRPr="00017AF2" w:rsidRDefault="005A0273" w:rsidP="00F46A7C">
      <w:pPr>
        <w:spacing w:after="0" w:line="240" w:lineRule="auto"/>
        <w:rPr>
          <w:rFonts w:ascii="Arial" w:hAnsi="Arial" w:cs="Arial"/>
          <w:noProof/>
        </w:rPr>
      </w:pPr>
    </w:p>
    <w:p w:rsidR="00F46A7C" w:rsidRDefault="00F46A7C" w:rsidP="00F46A7C">
      <w:pPr>
        <w:spacing w:after="0"/>
      </w:pPr>
    </w:p>
    <w:p w:rsidR="00EA16EC" w:rsidRDefault="00000953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-1.5pt;margin-top:213.1pt;width:102.4pt;height:38.25pt;z-index:251659264" fillcolor="#4f81bd [3204]" strokecolor="black [3213]" strokeweight="3pt">
            <v:shadow on="t" type="perspective" color="#243f60 [1604]" opacity=".5" offset="1pt" offset2="-1pt"/>
          </v:shape>
        </w:pict>
      </w:r>
      <w:r w:rsidR="00EA16EC">
        <w:rPr>
          <w:noProof/>
        </w:rPr>
        <w:drawing>
          <wp:inline distT="0" distB="0" distL="0" distR="0">
            <wp:extent cx="5943600" cy="448460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Pr="00F46A7C" w:rsidRDefault="00F46A7C">
      <w:pPr>
        <w:rPr>
          <w:rFonts w:ascii="Arial" w:hAnsi="Arial" w:cs="Arial"/>
        </w:rPr>
      </w:pPr>
      <w:r w:rsidRPr="00F46A7C">
        <w:rPr>
          <w:rFonts w:ascii="Arial" w:hAnsi="Arial" w:cs="Arial"/>
        </w:rPr>
        <w:lastRenderedPageBreak/>
        <w:t>Click on Open New Requisition located on the top left.</w:t>
      </w:r>
    </w:p>
    <w:tbl>
      <w:tblPr>
        <w:tblW w:w="0" w:type="auto"/>
        <w:tblInd w:w="198" w:type="dxa"/>
        <w:tblBorders>
          <w:top w:val="single" w:sz="4" w:space="0" w:color="auto"/>
        </w:tblBorders>
        <w:tblLook w:val="0000"/>
      </w:tblPr>
      <w:tblGrid>
        <w:gridCol w:w="9120"/>
      </w:tblGrid>
      <w:tr w:rsidR="005A0273" w:rsidTr="005A0273">
        <w:trPr>
          <w:trHeight w:val="100"/>
        </w:trPr>
        <w:tc>
          <w:tcPr>
            <w:tcW w:w="9120" w:type="dxa"/>
          </w:tcPr>
          <w:p w:rsidR="005A0273" w:rsidRDefault="005A0273"/>
        </w:tc>
      </w:tr>
    </w:tbl>
    <w:p w:rsidR="00F46A7C" w:rsidRDefault="00F46A7C"/>
    <w:p w:rsidR="00EA16EC" w:rsidRDefault="00000953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margin-left:35.25pt;margin-top:124pt;width:38.25pt;height:76.9pt;z-index:251660288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  <w:r w:rsidR="00EA16EC">
        <w:rPr>
          <w:noProof/>
        </w:rPr>
        <w:drawing>
          <wp:inline distT="0" distB="0" distL="0" distR="0">
            <wp:extent cx="5943600" cy="44846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C230E3" w:rsidRDefault="00F46A7C" w:rsidP="00C230E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Select the Class Title of the requisition you wish to create. </w:t>
      </w:r>
    </w:p>
    <w:p w:rsidR="001B44F4" w:rsidRPr="001B44F4" w:rsidRDefault="00C230E3" w:rsidP="00C230E3">
      <w:pPr>
        <w:spacing w:after="0"/>
        <w:rPr>
          <w:rFonts w:ascii="Arial" w:hAnsi="Arial" w:cs="Arial"/>
          <w:b/>
        </w:rPr>
      </w:pPr>
      <w:r w:rsidRPr="00C230E3">
        <w:rPr>
          <w:rFonts w:ascii="Arial" w:hAnsi="Arial" w:cs="Arial"/>
          <w:b/>
        </w:rPr>
        <w:t>Note:</w:t>
      </w:r>
      <w:r>
        <w:rPr>
          <w:rFonts w:ascii="Arial" w:hAnsi="Arial" w:cs="Arial"/>
        </w:rPr>
        <w:t xml:space="preserve">  </w:t>
      </w:r>
      <w:r w:rsidRPr="001B44F4">
        <w:rPr>
          <w:rFonts w:ascii="Arial" w:hAnsi="Arial" w:cs="Arial"/>
          <w:b/>
        </w:rPr>
        <w:t xml:space="preserve">If the title is not listed use </w:t>
      </w:r>
      <w:r w:rsidR="00504690" w:rsidRPr="001B44F4">
        <w:rPr>
          <w:rFonts w:ascii="Arial" w:hAnsi="Arial" w:cs="Arial"/>
          <w:b/>
          <w:u w:val="single"/>
        </w:rPr>
        <w:t>“New Position”</w:t>
      </w:r>
      <w:r w:rsidR="00504690" w:rsidRPr="001B44F4">
        <w:rPr>
          <w:rFonts w:ascii="Arial" w:hAnsi="Arial" w:cs="Arial"/>
          <w:b/>
        </w:rPr>
        <w:t xml:space="preserve"> Class Title. </w:t>
      </w:r>
    </w:p>
    <w:p w:rsidR="00C230E3" w:rsidRPr="001B44F4" w:rsidRDefault="00504690" w:rsidP="00C230E3">
      <w:pPr>
        <w:spacing w:after="0"/>
        <w:rPr>
          <w:rFonts w:ascii="Arial" w:hAnsi="Arial" w:cs="Arial"/>
          <w:b/>
        </w:rPr>
      </w:pPr>
      <w:r w:rsidRPr="001B44F4">
        <w:rPr>
          <w:rFonts w:ascii="Arial" w:hAnsi="Arial" w:cs="Arial"/>
          <w:b/>
        </w:rPr>
        <w:t>You will need to attach a position description along with the requisition. Human Resources will then add the new Class Title to the list. Con</w:t>
      </w:r>
      <w:r w:rsidR="00F46A7C" w:rsidRPr="001B44F4">
        <w:rPr>
          <w:rFonts w:ascii="Arial" w:hAnsi="Arial" w:cs="Arial"/>
          <w:b/>
        </w:rPr>
        <w:t xml:space="preserve">tact Claire or </w:t>
      </w:r>
      <w:r w:rsidR="00C230E3" w:rsidRPr="001B44F4">
        <w:rPr>
          <w:rFonts w:ascii="Arial" w:hAnsi="Arial" w:cs="Arial"/>
          <w:b/>
        </w:rPr>
        <w:t xml:space="preserve">Paula for more information. </w:t>
      </w:r>
      <w:r w:rsidR="00BD57B2">
        <w:rPr>
          <w:rFonts w:ascii="Arial" w:hAnsi="Arial" w:cs="Arial"/>
          <w:b/>
        </w:rPr>
        <w:t xml:space="preserve">  If your recruitment requires a recruitment plan or if your Vice President requires a memo of justification for the position, you may attach that as well.</w:t>
      </w:r>
    </w:p>
    <w:p w:rsidR="00F46A7C" w:rsidRDefault="00F46A7C" w:rsidP="00C230E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46A7C" w:rsidRDefault="00F46A7C" w:rsidP="00C230E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Click on Create New next to the corresponding class title for your requisition.</w:t>
      </w:r>
    </w:p>
    <w:tbl>
      <w:tblPr>
        <w:tblW w:w="0" w:type="auto"/>
        <w:tblInd w:w="153" w:type="dxa"/>
        <w:tblBorders>
          <w:top w:val="single" w:sz="4" w:space="0" w:color="auto"/>
        </w:tblBorders>
        <w:tblLook w:val="0000"/>
      </w:tblPr>
      <w:tblGrid>
        <w:gridCol w:w="9255"/>
      </w:tblGrid>
      <w:tr w:rsidR="005A0273" w:rsidTr="005A0273">
        <w:trPr>
          <w:trHeight w:val="100"/>
        </w:trPr>
        <w:tc>
          <w:tcPr>
            <w:tcW w:w="9255" w:type="dxa"/>
          </w:tcPr>
          <w:p w:rsidR="005A0273" w:rsidRDefault="005A0273" w:rsidP="00C230E3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5A0273" w:rsidRPr="00F46A7C" w:rsidRDefault="005A0273">
      <w:pPr>
        <w:rPr>
          <w:rFonts w:ascii="Arial" w:hAnsi="Arial" w:cs="Arial"/>
        </w:rPr>
      </w:pPr>
    </w:p>
    <w:p w:rsidR="00EA16EC" w:rsidRDefault="00000953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394.5pt;margin-top:173.35pt;width:102.75pt;height:38.25pt;z-index:251661312" fillcolor="#4f81bd [3204]" strokecolor="black [3213]" strokeweight="3pt">
            <v:shadow on="t" type="perspective" color="#243f60 [1604]" opacity=".5" offset="1pt" offset2="-1pt"/>
          </v:shape>
        </w:pict>
      </w:r>
      <w:r w:rsidR="00EA16EC">
        <w:rPr>
          <w:noProof/>
        </w:rPr>
        <w:drawing>
          <wp:inline distT="0" distB="0" distL="0" distR="0">
            <wp:extent cx="5943600" cy="448460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F46A7C" w:rsidRDefault="00F46A7C"/>
    <w:p w:rsidR="00837F88" w:rsidRDefault="00837F88" w:rsidP="00837F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online requisition.</w:t>
      </w:r>
    </w:p>
    <w:p w:rsidR="00837F88" w:rsidRDefault="00837F88" w:rsidP="00837F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Select hiring managers (</w:t>
      </w:r>
      <w:r w:rsidR="00504690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those who will view and receive applicants)</w:t>
      </w:r>
    </w:p>
    <w:p w:rsidR="00837F88" w:rsidRPr="001B44F4" w:rsidRDefault="00837F88" w:rsidP="00837F88">
      <w:pPr>
        <w:spacing w:after="0" w:line="240" w:lineRule="auto"/>
        <w:rPr>
          <w:rFonts w:ascii="Arial" w:hAnsi="Arial" w:cs="Arial"/>
          <w:b/>
        </w:rPr>
      </w:pPr>
      <w:r w:rsidRPr="00C230E3">
        <w:rPr>
          <w:rFonts w:ascii="Arial" w:hAnsi="Arial" w:cs="Arial"/>
          <w:b/>
        </w:rPr>
        <w:t>Note</w:t>
      </w:r>
      <w:r w:rsidRPr="001B44F4">
        <w:rPr>
          <w:rFonts w:ascii="Arial" w:hAnsi="Arial" w:cs="Arial"/>
          <w:b/>
        </w:rPr>
        <w:t>:</w:t>
      </w:r>
      <w:r w:rsidR="00C230E3" w:rsidRPr="001B44F4">
        <w:rPr>
          <w:rFonts w:ascii="Arial" w:hAnsi="Arial" w:cs="Arial"/>
          <w:b/>
        </w:rPr>
        <w:t xml:space="preserve">  </w:t>
      </w:r>
      <w:r w:rsidRPr="001B44F4">
        <w:rPr>
          <w:rFonts w:ascii="Arial" w:hAnsi="Arial" w:cs="Arial"/>
          <w:b/>
        </w:rPr>
        <w:t xml:space="preserve">Working Title = TCC </w:t>
      </w:r>
      <w:r w:rsidR="00BD57B2">
        <w:rPr>
          <w:rFonts w:ascii="Arial" w:hAnsi="Arial" w:cs="Arial"/>
          <w:b/>
        </w:rPr>
        <w:t>Official Job Title</w:t>
      </w:r>
    </w:p>
    <w:p w:rsidR="00837F88" w:rsidRDefault="00837F88" w:rsidP="00837F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all boxes as applicable. Check with HR if you have any questions.</w:t>
      </w:r>
    </w:p>
    <w:p w:rsidR="005A0273" w:rsidRDefault="005A0273" w:rsidP="00837F88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ook w:val="0000"/>
      </w:tblPr>
      <w:tblGrid>
        <w:gridCol w:w="9360"/>
      </w:tblGrid>
      <w:tr w:rsidR="005A0273" w:rsidTr="005A0273">
        <w:trPr>
          <w:trHeight w:val="100"/>
        </w:trPr>
        <w:tc>
          <w:tcPr>
            <w:tcW w:w="9360" w:type="dxa"/>
          </w:tcPr>
          <w:p w:rsidR="005A0273" w:rsidRDefault="005A0273" w:rsidP="00837F8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A0273" w:rsidRPr="00837F88" w:rsidRDefault="005A0273" w:rsidP="00837F88">
      <w:pPr>
        <w:spacing w:after="0" w:line="240" w:lineRule="auto"/>
        <w:rPr>
          <w:rFonts w:ascii="Arial" w:hAnsi="Arial" w:cs="Arial"/>
        </w:rPr>
      </w:pPr>
    </w:p>
    <w:p w:rsidR="00F46A7C" w:rsidRDefault="00F46A7C"/>
    <w:p w:rsidR="00EA16EC" w:rsidRDefault="0000095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92.75pt;margin-top:295pt;width:108.75pt;height:28.5pt;z-index:251666432">
            <v:textbox>
              <w:txbxContent>
                <w:p w:rsidR="00BD57B2" w:rsidRDefault="00BD57B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Hourly Individual Name(s):                                                     John Smith</w:t>
                  </w:r>
                </w:p>
                <w:p w:rsidR="00BD57B2" w:rsidRDefault="00BD57B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</w:t>
                  </w:r>
                </w:p>
                <w:p w:rsidR="00BD57B2" w:rsidRPr="007F2420" w:rsidRDefault="00BD57B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8" style="position:absolute;margin-left:310.5pt;margin-top:280pt;width:27pt;height:78pt;z-index:251664384" fillcolor="#9bbb59 [3206]" strokecolor="black [3213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5" type="#_x0000_t185" style="position:absolute;margin-left:127.5pt;margin-top:226.75pt;width:308.25pt;height:53.25pt;z-index:251665408"/>
        </w:pict>
      </w:r>
      <w:r>
        <w:rPr>
          <w:noProof/>
        </w:rPr>
        <w:pict>
          <v:shape id="_x0000_s1031" type="#_x0000_t13" style="position:absolute;margin-left:21.75pt;margin-top:151.95pt;width:118.15pt;height:38.25pt;z-index:251662336" fillcolor="#4f81bd [3204]" strokecolor="black [3213]" strokeweight="3pt">
            <v:shadow on="t" type="perspective" color="#243f60 [1604]" opacity=".5" offset="1pt" offset2="-1pt"/>
          </v:shape>
        </w:pict>
      </w:r>
      <w:r w:rsidR="00EA16EC">
        <w:rPr>
          <w:noProof/>
        </w:rPr>
        <w:drawing>
          <wp:inline distT="0" distB="0" distL="0" distR="0">
            <wp:extent cx="5943600" cy="448460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E3" w:rsidRDefault="00C230E3">
      <w:pPr>
        <w:rPr>
          <w:rFonts w:ascii="Arial" w:hAnsi="Arial" w:cs="Arial"/>
        </w:rPr>
      </w:pPr>
    </w:p>
    <w:p w:rsidR="00C230E3" w:rsidRDefault="00C230E3" w:rsidP="00C230E3">
      <w:pPr>
        <w:spacing w:after="0"/>
        <w:rPr>
          <w:rFonts w:ascii="Arial" w:hAnsi="Arial" w:cs="Arial"/>
        </w:rPr>
      </w:pPr>
      <w:r w:rsidRPr="00C230E3">
        <w:rPr>
          <w:rFonts w:ascii="Arial" w:hAnsi="Arial" w:cs="Arial"/>
        </w:rPr>
        <w:t xml:space="preserve">If position type is an existing position mark the existing position box. </w:t>
      </w:r>
    </w:p>
    <w:p w:rsidR="00A35F0B" w:rsidRPr="00C230E3" w:rsidRDefault="00C230E3" w:rsidP="00C230E3">
      <w:pPr>
        <w:spacing w:after="0"/>
        <w:rPr>
          <w:rFonts w:ascii="Arial" w:hAnsi="Arial" w:cs="Arial"/>
        </w:rPr>
      </w:pPr>
      <w:r w:rsidRPr="00C230E3">
        <w:rPr>
          <w:rFonts w:ascii="Arial" w:hAnsi="Arial" w:cs="Arial"/>
        </w:rPr>
        <w:t xml:space="preserve">You must then select </w:t>
      </w:r>
      <w:r w:rsidRPr="007F2420">
        <w:rPr>
          <w:rFonts w:ascii="Arial" w:hAnsi="Arial" w:cs="Arial"/>
          <w:u w:val="single"/>
        </w:rPr>
        <w:t>“Add Another</w:t>
      </w:r>
      <w:r w:rsidR="007F2420" w:rsidRPr="007F2420">
        <w:rPr>
          <w:rFonts w:ascii="Arial" w:hAnsi="Arial" w:cs="Arial"/>
          <w:u w:val="single"/>
        </w:rPr>
        <w:t xml:space="preserve"> </w:t>
      </w:r>
      <w:r w:rsidRPr="007F2420">
        <w:rPr>
          <w:rFonts w:ascii="Arial" w:hAnsi="Arial" w:cs="Arial"/>
          <w:u w:val="single"/>
        </w:rPr>
        <w:t>Vacancy”</w:t>
      </w:r>
      <w:r w:rsidRPr="00C230E3">
        <w:rPr>
          <w:rFonts w:ascii="Arial" w:hAnsi="Arial" w:cs="Arial"/>
        </w:rPr>
        <w:t xml:space="preserve"> in order to fill in the position #, First Name, Last Name, and Vacancy Date of the previous employee. </w:t>
      </w:r>
      <w:r w:rsidR="00BD57B2">
        <w:rPr>
          <w:rFonts w:ascii="Arial" w:hAnsi="Arial" w:cs="Arial"/>
        </w:rPr>
        <w:t>If you do not know the position number, contact Claire, Paula or Agnieszka and they will provide that information to you.</w:t>
      </w:r>
    </w:p>
    <w:p w:rsidR="007F2420" w:rsidRDefault="007F2420" w:rsidP="00C230E3">
      <w:pPr>
        <w:spacing w:after="0" w:line="240" w:lineRule="auto"/>
        <w:rPr>
          <w:rFonts w:ascii="Arial" w:hAnsi="Arial" w:cs="Arial"/>
        </w:rPr>
      </w:pPr>
    </w:p>
    <w:p w:rsidR="007F2420" w:rsidRDefault="007F2420" w:rsidP="00C230E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the </w:t>
      </w:r>
      <w:r w:rsidRPr="007F2420">
        <w:rPr>
          <w:rFonts w:ascii="Arial" w:hAnsi="Arial" w:cs="Arial"/>
          <w:u w:val="single"/>
        </w:rPr>
        <w:t>Comments</w:t>
      </w:r>
      <w:r>
        <w:rPr>
          <w:rFonts w:ascii="Arial" w:hAnsi="Arial" w:cs="Arial"/>
        </w:rPr>
        <w:t xml:space="preserve"> box to list the names of those hourly individuals you have already hired.</w:t>
      </w:r>
    </w:p>
    <w:p w:rsidR="00C230E3" w:rsidRDefault="00C230E3" w:rsidP="00C230E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Check with HR if you have any questions.</w:t>
      </w:r>
    </w:p>
    <w:p w:rsidR="00C230E3" w:rsidRDefault="00C230E3"/>
    <w:p w:rsidR="00A35F0B" w:rsidRDefault="00A35F0B"/>
    <w:p w:rsidR="005A0273" w:rsidRDefault="005A0273" w:rsidP="00BE3A9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A35F0B">
        <w:rPr>
          <w:rFonts w:ascii="Arial" w:hAnsi="Arial" w:cs="Arial"/>
        </w:rPr>
        <w:t>ontinue filling out the requisition answering all the questions if applicable.</w:t>
      </w:r>
    </w:p>
    <w:p w:rsidR="00BE3A98" w:rsidRDefault="00BE3A98" w:rsidP="00BE3A9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If requisition is for an hourly appointment an example is shown below.</w:t>
      </w:r>
    </w:p>
    <w:p w:rsidR="00BE3A98" w:rsidRDefault="00BE3A98">
      <w:pPr>
        <w:rPr>
          <w:rFonts w:ascii="Arial" w:hAnsi="Arial" w:cs="Arial"/>
        </w:rPr>
      </w:pPr>
    </w:p>
    <w:tbl>
      <w:tblPr>
        <w:tblW w:w="0" w:type="auto"/>
        <w:tblInd w:w="93" w:type="dxa"/>
        <w:tblBorders>
          <w:top w:val="single" w:sz="4" w:space="0" w:color="auto"/>
        </w:tblBorders>
        <w:tblLook w:val="0000"/>
      </w:tblPr>
      <w:tblGrid>
        <w:gridCol w:w="9375"/>
      </w:tblGrid>
      <w:tr w:rsidR="005A0273" w:rsidTr="005A0273">
        <w:trPr>
          <w:trHeight w:val="100"/>
        </w:trPr>
        <w:tc>
          <w:tcPr>
            <w:tcW w:w="9375" w:type="dxa"/>
          </w:tcPr>
          <w:p w:rsidR="005A0273" w:rsidRDefault="005A0273"/>
        </w:tc>
      </w:tr>
    </w:tbl>
    <w:p w:rsidR="005A0273" w:rsidRDefault="005A0273"/>
    <w:p w:rsidR="00837F88" w:rsidRPr="00837F88" w:rsidRDefault="00837F88">
      <w:pPr>
        <w:rPr>
          <w:rFonts w:ascii="Arial" w:hAnsi="Arial" w:cs="Arial"/>
        </w:rPr>
      </w:pPr>
    </w:p>
    <w:p w:rsidR="00EA16EC" w:rsidRDefault="00BE3A98">
      <w:r>
        <w:rPr>
          <w:noProof/>
        </w:rPr>
        <w:drawing>
          <wp:inline distT="0" distB="0" distL="0" distR="0">
            <wp:extent cx="6416040" cy="4200525"/>
            <wp:effectExtent l="19050" t="0" r="381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0B" w:rsidRDefault="00A35F0B"/>
    <w:p w:rsidR="00A35F0B" w:rsidRDefault="00A35F0B"/>
    <w:p w:rsidR="00BE3A98" w:rsidRDefault="00BE3A98"/>
    <w:p w:rsidR="00BE3A98" w:rsidRDefault="00BE3A98"/>
    <w:p w:rsidR="00BE3A98" w:rsidRDefault="00BE3A98"/>
    <w:p w:rsidR="00BE3A98" w:rsidRDefault="00BE3A98"/>
    <w:p w:rsidR="006629CB" w:rsidRPr="006629CB" w:rsidRDefault="006629CB" w:rsidP="006629CB">
      <w:pPr>
        <w:spacing w:after="0" w:line="240" w:lineRule="auto"/>
        <w:rPr>
          <w:rFonts w:ascii="Arial" w:hAnsi="Arial" w:cs="Arial"/>
        </w:rPr>
      </w:pPr>
      <w:r w:rsidRPr="006629CB">
        <w:rPr>
          <w:rFonts w:ascii="Arial" w:hAnsi="Arial" w:cs="Arial"/>
        </w:rPr>
        <w:lastRenderedPageBreak/>
        <w:t>Select the proper approvers for the requisition from the Approval drop down menu.</w:t>
      </w:r>
    </w:p>
    <w:p w:rsidR="006629CB" w:rsidRDefault="006629CB" w:rsidP="006629CB">
      <w:pPr>
        <w:spacing w:after="0" w:line="240" w:lineRule="auto"/>
        <w:rPr>
          <w:rFonts w:ascii="Arial" w:hAnsi="Arial" w:cs="Arial"/>
        </w:rPr>
      </w:pPr>
      <w:r w:rsidRPr="006629CB">
        <w:rPr>
          <w:rFonts w:ascii="Arial" w:hAnsi="Arial" w:cs="Arial"/>
        </w:rPr>
        <w:t xml:space="preserve">See your Requisition Approval Cheat Sheet </w:t>
      </w:r>
      <w:r w:rsidR="00480A4C">
        <w:rPr>
          <w:rFonts w:ascii="Arial" w:hAnsi="Arial" w:cs="Arial"/>
        </w:rPr>
        <w:t xml:space="preserve">or call Claire or Paula </w:t>
      </w:r>
      <w:r w:rsidRPr="006629CB">
        <w:rPr>
          <w:rFonts w:ascii="Arial" w:hAnsi="Arial" w:cs="Arial"/>
        </w:rPr>
        <w:t>if you have any questions.</w:t>
      </w:r>
    </w:p>
    <w:p w:rsidR="005A0273" w:rsidRPr="006629CB" w:rsidRDefault="005A0273" w:rsidP="006629CB">
      <w:pPr>
        <w:spacing w:after="0" w:line="240" w:lineRule="auto"/>
        <w:rPr>
          <w:rFonts w:ascii="Arial" w:hAnsi="Arial" w:cs="Arial"/>
        </w:rPr>
      </w:pPr>
    </w:p>
    <w:p w:rsidR="006629CB" w:rsidRDefault="006629CB" w:rsidP="006629CB">
      <w:pPr>
        <w:spacing w:after="0"/>
        <w:rPr>
          <w:rFonts w:ascii="Arial" w:hAnsi="Arial" w:cs="Arial"/>
        </w:rPr>
      </w:pPr>
      <w:r w:rsidRPr="006629CB">
        <w:rPr>
          <w:rFonts w:ascii="Arial" w:hAnsi="Arial" w:cs="Arial"/>
        </w:rPr>
        <w:t>Highlight name(s) of the approver for each approval group.</w:t>
      </w:r>
    </w:p>
    <w:tbl>
      <w:tblPr>
        <w:tblW w:w="0" w:type="auto"/>
        <w:tblInd w:w="93" w:type="dxa"/>
        <w:tblBorders>
          <w:top w:val="single" w:sz="4" w:space="0" w:color="auto"/>
        </w:tblBorders>
        <w:tblLook w:val="0000"/>
      </w:tblPr>
      <w:tblGrid>
        <w:gridCol w:w="9375"/>
      </w:tblGrid>
      <w:tr w:rsidR="005A0273" w:rsidTr="005A0273">
        <w:trPr>
          <w:trHeight w:val="100"/>
        </w:trPr>
        <w:tc>
          <w:tcPr>
            <w:tcW w:w="9375" w:type="dxa"/>
          </w:tcPr>
          <w:p w:rsidR="005A0273" w:rsidRDefault="005A0273" w:rsidP="006629CB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5A0273" w:rsidRDefault="005A0273" w:rsidP="006629CB">
      <w:pPr>
        <w:spacing w:after="0"/>
        <w:rPr>
          <w:rFonts w:ascii="Arial" w:hAnsi="Arial" w:cs="Arial"/>
        </w:rPr>
      </w:pPr>
    </w:p>
    <w:p w:rsidR="000B7E04" w:rsidRDefault="006629CB" w:rsidP="00480A4C">
      <w:pPr>
        <w:spacing w:after="0"/>
      </w:pPr>
      <w:r>
        <w:t xml:space="preserve"> </w:t>
      </w:r>
      <w:r w:rsidR="000B7E04">
        <w:rPr>
          <w:noProof/>
        </w:rPr>
        <w:drawing>
          <wp:inline distT="0" distB="0" distL="0" distR="0">
            <wp:extent cx="5943600" cy="448460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4C" w:rsidRDefault="001B44F4">
      <w:r>
        <w:t xml:space="preserve">Please include the full budget number including the prefix. </w:t>
      </w:r>
      <w:r w:rsidR="00480A4C" w:rsidRPr="00480A4C">
        <w:rPr>
          <w:b/>
          <w:i/>
        </w:rPr>
        <w:t>If you have questions about the budget code prefix, you can contact HR or the Budget Office.</w:t>
      </w:r>
      <w:r w:rsidR="00480A4C">
        <w:t xml:space="preserve">  (Example 101-083-1830-AK-01)</w:t>
      </w:r>
    </w:p>
    <w:p w:rsidR="006629CB" w:rsidRDefault="001B44F4">
      <w:r>
        <w:t>The suffix is as follows.</w:t>
      </w:r>
    </w:p>
    <w:p w:rsidR="001B44F4" w:rsidRDefault="001B44F4" w:rsidP="001B44F4">
      <w:pPr>
        <w:spacing w:after="0"/>
      </w:pPr>
      <w:r>
        <w:t>AA = Executive</w:t>
      </w:r>
    </w:p>
    <w:p w:rsidR="001B44F4" w:rsidRDefault="001B44F4" w:rsidP="001B44F4">
      <w:pPr>
        <w:spacing w:after="0"/>
      </w:pPr>
      <w:r>
        <w:t>AC = Professional</w:t>
      </w:r>
    </w:p>
    <w:p w:rsidR="001B44F4" w:rsidRDefault="001B44F4" w:rsidP="001B44F4">
      <w:pPr>
        <w:spacing w:after="0"/>
      </w:pPr>
      <w:r>
        <w:t>AD = Exempt Temp</w:t>
      </w:r>
    </w:p>
    <w:p w:rsidR="001B44F4" w:rsidRDefault="001B44F4" w:rsidP="001B44F4">
      <w:pPr>
        <w:spacing w:after="0"/>
      </w:pPr>
      <w:r>
        <w:t>AE = Faculty</w:t>
      </w:r>
    </w:p>
    <w:p w:rsidR="001B44F4" w:rsidRDefault="001B44F4" w:rsidP="001B44F4">
      <w:pPr>
        <w:spacing w:after="0"/>
      </w:pPr>
      <w:r>
        <w:t>AG = Temp FT Faculty</w:t>
      </w:r>
    </w:p>
    <w:p w:rsidR="001B44F4" w:rsidRDefault="001B44F4" w:rsidP="001B44F4">
      <w:pPr>
        <w:spacing w:after="0"/>
      </w:pPr>
      <w:r>
        <w:t>AK = Classified</w:t>
      </w:r>
    </w:p>
    <w:p w:rsidR="001B44F4" w:rsidRDefault="001B44F4" w:rsidP="001B44F4">
      <w:pPr>
        <w:spacing w:after="0"/>
      </w:pPr>
      <w:r>
        <w:t>AD = Hourly</w:t>
      </w:r>
    </w:p>
    <w:p w:rsidR="001B44F4" w:rsidRDefault="001B44F4" w:rsidP="001B44F4">
      <w:pPr>
        <w:spacing w:after="0"/>
      </w:pPr>
      <w:r>
        <w:t>AM = Student</w:t>
      </w:r>
    </w:p>
    <w:p w:rsidR="001B44F4" w:rsidRDefault="001B44F4"/>
    <w:p w:rsidR="006629CB" w:rsidRPr="006629CB" w:rsidRDefault="006629CB">
      <w:pPr>
        <w:rPr>
          <w:rFonts w:ascii="Arial" w:hAnsi="Arial" w:cs="Arial"/>
        </w:rPr>
      </w:pPr>
      <w:r w:rsidRPr="006629CB">
        <w:rPr>
          <w:rFonts w:ascii="Arial" w:hAnsi="Arial" w:cs="Arial"/>
        </w:rPr>
        <w:t>You may press Save only if you would like to come back to the requisition and make any changes before submitting it to the approvers.</w:t>
      </w:r>
    </w:p>
    <w:p w:rsidR="006629CB" w:rsidRPr="006629CB" w:rsidRDefault="006629CB">
      <w:pPr>
        <w:rPr>
          <w:rFonts w:ascii="Arial" w:hAnsi="Arial" w:cs="Arial"/>
        </w:rPr>
      </w:pPr>
      <w:r w:rsidRPr="006629CB">
        <w:rPr>
          <w:rFonts w:ascii="Arial" w:hAnsi="Arial" w:cs="Arial"/>
        </w:rPr>
        <w:t xml:space="preserve">Otherwise press the Save and Release button. Each approver will receive an email letting them know </w:t>
      </w:r>
      <w:r w:rsidR="00480A4C">
        <w:rPr>
          <w:rFonts w:ascii="Arial" w:hAnsi="Arial" w:cs="Arial"/>
        </w:rPr>
        <w:t xml:space="preserve">when their </w:t>
      </w:r>
      <w:r w:rsidRPr="006629CB">
        <w:rPr>
          <w:rFonts w:ascii="Arial" w:hAnsi="Arial" w:cs="Arial"/>
        </w:rPr>
        <w:t xml:space="preserve">action is required. </w:t>
      </w:r>
    </w:p>
    <w:p w:rsidR="005037B7" w:rsidRDefault="006629CB">
      <w:pPr>
        <w:rPr>
          <w:rFonts w:ascii="Arial" w:hAnsi="Arial" w:cs="Arial"/>
        </w:rPr>
      </w:pPr>
      <w:r w:rsidRPr="006629CB">
        <w:rPr>
          <w:rFonts w:ascii="Arial" w:hAnsi="Arial" w:cs="Arial"/>
        </w:rPr>
        <w:t>Congratulation</w:t>
      </w:r>
      <w:r w:rsidR="00480A4C">
        <w:rPr>
          <w:rFonts w:ascii="Arial" w:hAnsi="Arial" w:cs="Arial"/>
        </w:rPr>
        <w:t>s</w:t>
      </w:r>
      <w:r w:rsidRPr="006629CB">
        <w:rPr>
          <w:rFonts w:ascii="Arial" w:hAnsi="Arial" w:cs="Arial"/>
        </w:rPr>
        <w:t>! You have created an online requisition.</w:t>
      </w:r>
    </w:p>
    <w:tbl>
      <w:tblPr>
        <w:tblW w:w="0" w:type="auto"/>
        <w:tblInd w:w="138" w:type="dxa"/>
        <w:tblBorders>
          <w:top w:val="single" w:sz="4" w:space="0" w:color="auto"/>
        </w:tblBorders>
        <w:tblLook w:val="0000"/>
      </w:tblPr>
      <w:tblGrid>
        <w:gridCol w:w="8730"/>
      </w:tblGrid>
      <w:tr w:rsidR="005A0273" w:rsidTr="005A0273">
        <w:trPr>
          <w:trHeight w:val="100"/>
        </w:trPr>
        <w:tc>
          <w:tcPr>
            <w:tcW w:w="8730" w:type="dxa"/>
            <w:tcBorders>
              <w:top w:val="single" w:sz="4" w:space="0" w:color="auto"/>
            </w:tcBorders>
          </w:tcPr>
          <w:p w:rsidR="005A0273" w:rsidRDefault="005A0273">
            <w:pPr>
              <w:rPr>
                <w:rFonts w:ascii="Arial" w:hAnsi="Arial" w:cs="Arial"/>
              </w:rPr>
            </w:pPr>
          </w:p>
          <w:p w:rsidR="005A0273" w:rsidRDefault="005A0273">
            <w:pPr>
              <w:rPr>
                <w:rFonts w:ascii="Arial" w:hAnsi="Arial" w:cs="Arial"/>
              </w:rPr>
            </w:pPr>
          </w:p>
        </w:tc>
      </w:tr>
    </w:tbl>
    <w:p w:rsidR="000B7E04" w:rsidRDefault="00000953">
      <w:r>
        <w:rPr>
          <w:noProof/>
        </w:rPr>
        <w:pict>
          <v:shape id="_x0000_s1032" type="#_x0000_t68" style="position:absolute;margin-left:206.25pt;margin-top:304.5pt;width:38.25pt;height:105pt;z-index:251663360;mso-position-horizontal-relative:text;mso-position-vertical-relative:text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  <w:r w:rsidR="000B7E04">
        <w:rPr>
          <w:noProof/>
        </w:rPr>
        <w:drawing>
          <wp:inline distT="0" distB="0" distL="0" distR="0">
            <wp:extent cx="5943600" cy="448460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EC" w:rsidRDefault="007937AF" w:rsidP="007937AF">
      <w:r>
        <w:rPr>
          <w:rFonts w:ascii="Segoe UI" w:hAnsi="Segoe UI" w:cs="Segoe UI"/>
          <w:noProof/>
          <w:color w:val="FFFFFF"/>
          <w:sz w:val="18"/>
          <w:szCs w:val="18"/>
        </w:rPr>
        <w:drawing>
          <wp:inline distT="0" distB="0" distL="0" distR="0">
            <wp:extent cx="1181100" cy="1181100"/>
            <wp:effectExtent l="19050" t="0" r="0" b="0"/>
            <wp:docPr id="3" name="Picture 1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6EC" w:rsidSect="00A32A1D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7B2" w:rsidRDefault="00BD57B2" w:rsidP="007937AF">
      <w:pPr>
        <w:spacing w:after="0" w:line="240" w:lineRule="auto"/>
      </w:pPr>
      <w:r>
        <w:separator/>
      </w:r>
    </w:p>
  </w:endnote>
  <w:endnote w:type="continuationSeparator" w:id="0">
    <w:p w:rsidR="00BD57B2" w:rsidRDefault="00BD57B2" w:rsidP="0079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5091"/>
      <w:docPartObj>
        <w:docPartGallery w:val="Page Numbers (Bottom of Page)"/>
        <w:docPartUnique/>
      </w:docPartObj>
    </w:sdtPr>
    <w:sdtContent>
      <w:p w:rsidR="00BD57B2" w:rsidRDefault="00BD57B2">
        <w:pPr>
          <w:pStyle w:val="Footer"/>
        </w:pPr>
        <w:fldSimple w:instr=" PAGE   \* MERGEFORMAT ">
          <w:r w:rsidR="00480A4C">
            <w:rPr>
              <w:noProof/>
            </w:rPr>
            <w:t>9</w:t>
          </w:r>
        </w:fldSimple>
      </w:p>
    </w:sdtContent>
  </w:sdt>
  <w:p w:rsidR="00BD57B2" w:rsidRDefault="00BD57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7B2" w:rsidRDefault="00BD57B2" w:rsidP="007937AF">
      <w:pPr>
        <w:spacing w:after="0" w:line="240" w:lineRule="auto"/>
      </w:pPr>
      <w:r>
        <w:separator/>
      </w:r>
    </w:p>
  </w:footnote>
  <w:footnote w:type="continuationSeparator" w:id="0">
    <w:p w:rsidR="00BD57B2" w:rsidRDefault="00BD57B2" w:rsidP="00793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4FE8"/>
    <w:multiLevelType w:val="hybridMultilevel"/>
    <w:tmpl w:val="9CA6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F5C05"/>
    <w:multiLevelType w:val="hybridMultilevel"/>
    <w:tmpl w:val="C742A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F540E9"/>
    <w:multiLevelType w:val="hybridMultilevel"/>
    <w:tmpl w:val="9B7C8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492A5D"/>
    <w:multiLevelType w:val="hybridMultilevel"/>
    <w:tmpl w:val="5098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6EC"/>
    <w:rsid w:val="00000953"/>
    <w:rsid w:val="00017AF2"/>
    <w:rsid w:val="000B7E04"/>
    <w:rsid w:val="001B44F4"/>
    <w:rsid w:val="001B58EF"/>
    <w:rsid w:val="001E003A"/>
    <w:rsid w:val="00271027"/>
    <w:rsid w:val="002B4F73"/>
    <w:rsid w:val="00336043"/>
    <w:rsid w:val="003E0E75"/>
    <w:rsid w:val="00416387"/>
    <w:rsid w:val="00480A4C"/>
    <w:rsid w:val="004D42CC"/>
    <w:rsid w:val="005037B7"/>
    <w:rsid w:val="00504690"/>
    <w:rsid w:val="005224D8"/>
    <w:rsid w:val="005A0273"/>
    <w:rsid w:val="006629CB"/>
    <w:rsid w:val="007937AF"/>
    <w:rsid w:val="007A5188"/>
    <w:rsid w:val="007D4E6B"/>
    <w:rsid w:val="007F2420"/>
    <w:rsid w:val="00837F88"/>
    <w:rsid w:val="00844DCC"/>
    <w:rsid w:val="00A32A1D"/>
    <w:rsid w:val="00A35F0B"/>
    <w:rsid w:val="00B122E9"/>
    <w:rsid w:val="00B24641"/>
    <w:rsid w:val="00B33F71"/>
    <w:rsid w:val="00B709BE"/>
    <w:rsid w:val="00BD57B2"/>
    <w:rsid w:val="00BE3A98"/>
    <w:rsid w:val="00C230E3"/>
    <w:rsid w:val="00C6542D"/>
    <w:rsid w:val="00CA1BA6"/>
    <w:rsid w:val="00E3706C"/>
    <w:rsid w:val="00E9347F"/>
    <w:rsid w:val="00EA16EC"/>
    <w:rsid w:val="00F30F79"/>
    <w:rsid w:val="00F46A7C"/>
    <w:rsid w:val="00F91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6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4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AF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17AF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37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7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37AF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E93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347F"/>
  </w:style>
  <w:style w:type="paragraph" w:styleId="Footer">
    <w:name w:val="footer"/>
    <w:basedOn w:val="Normal"/>
    <w:link w:val="FooterChar"/>
    <w:uiPriority w:val="99"/>
    <w:unhideWhenUsed/>
    <w:rsid w:val="00E93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4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jones@tacomacc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neogov.co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321D6-B1B0-4F66-9E9C-92C10463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9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Tacoma Community College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Faculty/Staff</dc:creator>
  <cp:lastModifiedBy>Faculty/Staff</cp:lastModifiedBy>
  <cp:revision>12</cp:revision>
  <cp:lastPrinted>2011-01-06T17:21:00Z</cp:lastPrinted>
  <dcterms:created xsi:type="dcterms:W3CDTF">2010-12-28T23:30:00Z</dcterms:created>
  <dcterms:modified xsi:type="dcterms:W3CDTF">2011-01-06T20:04:00Z</dcterms:modified>
</cp:coreProperties>
</file>