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18A55" w14:textId="77777777" w:rsidR="00A820E7" w:rsidRPr="008B30AF" w:rsidRDefault="008A3C9B">
      <w:pPr>
        <w:tabs>
          <w:tab w:val="center" w:pos="4680"/>
        </w:tabs>
        <w:suppressAutoHyphens/>
        <w:jc w:val="center"/>
        <w:rPr>
          <w:rFonts w:ascii="Segoe UI Historic" w:hAnsi="Segoe UI Historic" w:cs="Segoe UI Historic"/>
          <w:b/>
          <w:bCs/>
          <w:sz w:val="22"/>
          <w:szCs w:val="22"/>
        </w:rPr>
      </w:pPr>
      <w:bookmarkStart w:id="0" w:name="_GoBack"/>
      <w:bookmarkEnd w:id="0"/>
      <w:r w:rsidRPr="008B30AF">
        <w:rPr>
          <w:rFonts w:ascii="Segoe UI Historic" w:hAnsi="Segoe UI Historic" w:cs="Segoe UI Historic"/>
          <w:b/>
          <w:bCs/>
          <w:sz w:val="22"/>
          <w:szCs w:val="22"/>
        </w:rPr>
        <w:t>___________________________</w:t>
      </w:r>
      <w:r w:rsidR="00A820E7" w:rsidRPr="008B30AF">
        <w:rPr>
          <w:rStyle w:val="TitleChar"/>
          <w:rFonts w:ascii="Segoe UI Historic" w:hAnsi="Segoe UI Historic" w:cs="Segoe UI Historic"/>
          <w:sz w:val="28"/>
          <w:szCs w:val="28"/>
        </w:rPr>
        <w:t>TACOMA COMMUNITY COLLEGE</w:t>
      </w:r>
      <w:r w:rsidR="00A820E7" w:rsidRPr="008B30AF">
        <w:rPr>
          <w:rFonts w:ascii="Segoe UI Historic" w:hAnsi="Segoe UI Historic" w:cs="Segoe UI Historic"/>
          <w:b/>
          <w:bCs/>
          <w:sz w:val="22"/>
          <w:szCs w:val="22"/>
        </w:rPr>
        <w:t>________________</w:t>
      </w:r>
      <w:r w:rsidRPr="008B30AF">
        <w:rPr>
          <w:rFonts w:ascii="Segoe UI Historic" w:hAnsi="Segoe UI Historic" w:cs="Segoe UI Historic"/>
          <w:b/>
          <w:bCs/>
          <w:sz w:val="22"/>
          <w:szCs w:val="22"/>
        </w:rPr>
        <w:t>___________</w:t>
      </w:r>
    </w:p>
    <w:p w14:paraId="30118A56" w14:textId="695D8E46" w:rsidR="00A820E7" w:rsidRPr="008B30AF" w:rsidRDefault="00A820E7">
      <w:pPr>
        <w:pStyle w:val="Heading4"/>
        <w:rPr>
          <w:rFonts w:ascii="Segoe UI Historic" w:hAnsi="Segoe UI Historic" w:cs="Segoe UI Historic"/>
          <w:szCs w:val="22"/>
        </w:rPr>
      </w:pPr>
      <w:r w:rsidRPr="008B30AF">
        <w:rPr>
          <w:rFonts w:ascii="Segoe UI Historic" w:hAnsi="Segoe UI Historic" w:cs="Segoe UI Historic"/>
          <w:szCs w:val="22"/>
        </w:rPr>
        <w:t>Division of Health</w:t>
      </w:r>
      <w:r w:rsidR="00243B04">
        <w:rPr>
          <w:rFonts w:ascii="Segoe UI Historic" w:hAnsi="Segoe UI Historic" w:cs="Segoe UI Historic"/>
          <w:szCs w:val="22"/>
        </w:rPr>
        <w:t xml:space="preserve"> and Wellness</w:t>
      </w:r>
    </w:p>
    <w:p w14:paraId="30118A57" w14:textId="6D12EB1B" w:rsidR="00A820E7" w:rsidRPr="008B30AF" w:rsidRDefault="00A820E7">
      <w:pPr>
        <w:pStyle w:val="Heading2"/>
        <w:rPr>
          <w:rFonts w:ascii="Segoe UI Historic" w:hAnsi="Segoe UI Historic" w:cs="Segoe UI Historic"/>
          <w:sz w:val="22"/>
          <w:szCs w:val="22"/>
        </w:rPr>
      </w:pPr>
      <w:r w:rsidRPr="008B30AF">
        <w:rPr>
          <w:rFonts w:ascii="Segoe UI Historic" w:hAnsi="Segoe UI Historic" w:cs="Segoe UI Historic"/>
          <w:sz w:val="22"/>
          <w:szCs w:val="22"/>
        </w:rPr>
        <w:t>Respiratory Therapy Program</w:t>
      </w:r>
    </w:p>
    <w:p w14:paraId="09D25AD4" w14:textId="77777777" w:rsidR="006F56B4" w:rsidRPr="008B30AF" w:rsidRDefault="006F56B4" w:rsidP="006F56B4">
      <w:pPr>
        <w:rPr>
          <w:rFonts w:ascii="Segoe UI Light" w:hAnsi="Segoe UI Light" w:cs="Segoe UI Light"/>
        </w:rPr>
      </w:pPr>
    </w:p>
    <w:tbl>
      <w:tblPr>
        <w:tblStyle w:val="TableGrid1"/>
        <w:tblW w:w="9766" w:type="dxa"/>
        <w:tblLook w:val="04A0" w:firstRow="1" w:lastRow="0" w:firstColumn="1" w:lastColumn="0" w:noHBand="0" w:noVBand="1"/>
      </w:tblPr>
      <w:tblGrid>
        <w:gridCol w:w="3164"/>
        <w:gridCol w:w="3165"/>
        <w:gridCol w:w="3437"/>
      </w:tblGrid>
      <w:tr w:rsidR="006F56B4" w:rsidRPr="008B30AF" w14:paraId="3CBECAF6" w14:textId="77777777" w:rsidTr="00CF33DB">
        <w:trPr>
          <w:trHeight w:val="530"/>
        </w:trPr>
        <w:tc>
          <w:tcPr>
            <w:tcW w:w="9766" w:type="dxa"/>
            <w:gridSpan w:val="3"/>
          </w:tcPr>
          <w:p w14:paraId="5E03396C" w14:textId="11E791F8" w:rsidR="006F56B4" w:rsidRPr="008B30AF" w:rsidRDefault="00326962" w:rsidP="00AB6E53">
            <w:pPr>
              <w:spacing w:after="150"/>
              <w:jc w:val="center"/>
              <w:rPr>
                <w:rFonts w:ascii="Segoe UI Light" w:hAnsi="Segoe UI Light" w:cs="Segoe UI Light"/>
                <w:b/>
                <w:sz w:val="24"/>
                <w:szCs w:val="24"/>
              </w:rPr>
            </w:pPr>
            <w:r>
              <w:rPr>
                <w:rFonts w:ascii="Segoe UI Light" w:hAnsi="Segoe UI Light" w:cs="Segoe UI Light"/>
                <w:b/>
                <w:sz w:val="24"/>
                <w:szCs w:val="24"/>
              </w:rPr>
              <w:t>Winter Quarter 202</w:t>
            </w:r>
            <w:r w:rsidR="00A86979">
              <w:rPr>
                <w:rFonts w:ascii="Segoe UI Light" w:hAnsi="Segoe UI Light" w:cs="Segoe UI Light"/>
                <w:b/>
                <w:sz w:val="24"/>
                <w:szCs w:val="24"/>
              </w:rPr>
              <w:t>5</w:t>
            </w:r>
            <w:r w:rsidR="00DB2CA9">
              <w:rPr>
                <w:rFonts w:ascii="Segoe UI Light" w:hAnsi="Segoe UI Light" w:cs="Segoe UI Light"/>
                <w:b/>
                <w:sz w:val="24"/>
                <w:szCs w:val="24"/>
              </w:rPr>
              <w:t>-2</w:t>
            </w:r>
            <w:r w:rsidR="00A86979">
              <w:rPr>
                <w:rFonts w:ascii="Segoe UI Light" w:hAnsi="Segoe UI Light" w:cs="Segoe UI Light"/>
                <w:b/>
                <w:sz w:val="24"/>
                <w:szCs w:val="24"/>
              </w:rPr>
              <w:t>6</w:t>
            </w:r>
          </w:p>
        </w:tc>
      </w:tr>
      <w:tr w:rsidR="006F56B4" w:rsidRPr="008B30AF" w14:paraId="7E7AB48B" w14:textId="77777777" w:rsidTr="00AF583F">
        <w:trPr>
          <w:trHeight w:val="507"/>
        </w:trPr>
        <w:tc>
          <w:tcPr>
            <w:tcW w:w="3164" w:type="dxa"/>
          </w:tcPr>
          <w:p w14:paraId="7E7D1A54" w14:textId="1204254E"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b/>
                <w:sz w:val="24"/>
                <w:szCs w:val="24"/>
              </w:rPr>
              <w:t>Item Number:</w:t>
            </w:r>
            <w:r w:rsidRPr="008B30AF">
              <w:rPr>
                <w:rFonts w:ascii="Segoe UI Light" w:hAnsi="Segoe UI Light" w:cs="Segoe UI Light"/>
                <w:sz w:val="24"/>
                <w:szCs w:val="24"/>
              </w:rPr>
              <w:t xml:space="preserve"> </w:t>
            </w:r>
          </w:p>
        </w:tc>
        <w:tc>
          <w:tcPr>
            <w:tcW w:w="3165" w:type="dxa"/>
          </w:tcPr>
          <w:p w14:paraId="2067F5FD" w14:textId="3BF132DB"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b/>
                <w:sz w:val="24"/>
                <w:szCs w:val="24"/>
              </w:rPr>
              <w:t>Section:</w:t>
            </w:r>
            <w:r w:rsidRPr="008B30AF">
              <w:rPr>
                <w:rFonts w:ascii="Segoe UI Light" w:hAnsi="Segoe UI Light" w:cs="Segoe UI Light"/>
                <w:sz w:val="24"/>
                <w:szCs w:val="24"/>
              </w:rPr>
              <w:t xml:space="preserve">  A</w:t>
            </w:r>
            <w:r w:rsidR="00326962">
              <w:rPr>
                <w:rFonts w:ascii="Segoe UI Light" w:hAnsi="Segoe UI Light" w:cs="Segoe UI Light"/>
                <w:sz w:val="24"/>
                <w:szCs w:val="24"/>
              </w:rPr>
              <w:t xml:space="preserve"> / B</w:t>
            </w:r>
            <w:r w:rsidR="00CF33DB">
              <w:rPr>
                <w:rFonts w:ascii="Segoe UI Light" w:hAnsi="Segoe UI Light" w:cs="Segoe UI Light"/>
                <w:sz w:val="24"/>
                <w:szCs w:val="24"/>
              </w:rPr>
              <w:t xml:space="preserve"> / C</w:t>
            </w:r>
          </w:p>
        </w:tc>
        <w:tc>
          <w:tcPr>
            <w:tcW w:w="3437" w:type="dxa"/>
          </w:tcPr>
          <w:p w14:paraId="4F54ACEC" w14:textId="0D375F3E"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b/>
                <w:sz w:val="24"/>
                <w:szCs w:val="24"/>
              </w:rPr>
              <w:t>Credits</w:t>
            </w:r>
            <w:r w:rsidR="00326962">
              <w:rPr>
                <w:rFonts w:ascii="Segoe UI Light" w:hAnsi="Segoe UI Light" w:cs="Segoe UI Light"/>
                <w:sz w:val="24"/>
                <w:szCs w:val="24"/>
              </w:rPr>
              <w:t xml:space="preserve">: </w:t>
            </w:r>
            <w:r w:rsidR="0049249D">
              <w:rPr>
                <w:rFonts w:ascii="Segoe UI Light" w:hAnsi="Segoe UI Light" w:cs="Segoe UI Light"/>
                <w:sz w:val="24"/>
                <w:szCs w:val="24"/>
              </w:rPr>
              <w:t>3</w:t>
            </w:r>
          </w:p>
        </w:tc>
      </w:tr>
      <w:tr w:rsidR="006F56B4" w:rsidRPr="008B30AF" w14:paraId="3BE987FA" w14:textId="77777777" w:rsidTr="00AF583F">
        <w:trPr>
          <w:trHeight w:val="530"/>
        </w:trPr>
        <w:tc>
          <w:tcPr>
            <w:tcW w:w="3164" w:type="dxa"/>
          </w:tcPr>
          <w:p w14:paraId="446D3E65" w14:textId="75FBFFD5"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b/>
                <w:sz w:val="24"/>
                <w:szCs w:val="24"/>
              </w:rPr>
              <w:t xml:space="preserve">Course: </w:t>
            </w:r>
            <w:r w:rsidRPr="008B30AF">
              <w:rPr>
                <w:rFonts w:ascii="Segoe UI Light" w:hAnsi="Segoe UI Light" w:cs="Segoe UI Light"/>
                <w:sz w:val="24"/>
                <w:szCs w:val="24"/>
              </w:rPr>
              <w:t>RC 181</w:t>
            </w:r>
          </w:p>
        </w:tc>
        <w:tc>
          <w:tcPr>
            <w:tcW w:w="6602" w:type="dxa"/>
            <w:gridSpan w:val="2"/>
          </w:tcPr>
          <w:p w14:paraId="2DFF72F2" w14:textId="6CD467A3"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sz w:val="24"/>
                <w:szCs w:val="24"/>
              </w:rPr>
              <w:t>Respiratory Therapy Clinical 2</w:t>
            </w:r>
          </w:p>
        </w:tc>
      </w:tr>
      <w:tr w:rsidR="006F56B4" w:rsidRPr="008B30AF" w14:paraId="041D5060" w14:textId="77777777" w:rsidTr="00AF583F">
        <w:trPr>
          <w:trHeight w:val="1547"/>
        </w:trPr>
        <w:tc>
          <w:tcPr>
            <w:tcW w:w="3164" w:type="dxa"/>
          </w:tcPr>
          <w:p w14:paraId="09126867" w14:textId="77777777" w:rsidR="006F56B4" w:rsidRPr="008B30AF" w:rsidRDefault="006F56B4" w:rsidP="00AB6E53">
            <w:pPr>
              <w:spacing w:after="150"/>
              <w:rPr>
                <w:rFonts w:ascii="Segoe UI Light" w:hAnsi="Segoe UI Light" w:cs="Segoe UI Light"/>
                <w:b/>
                <w:sz w:val="24"/>
                <w:szCs w:val="24"/>
              </w:rPr>
            </w:pPr>
            <w:r w:rsidRPr="008B30AF">
              <w:rPr>
                <w:rFonts w:ascii="Segoe UI Light" w:hAnsi="Segoe UI Light" w:cs="Segoe UI Light"/>
                <w:b/>
                <w:sz w:val="24"/>
                <w:szCs w:val="24"/>
              </w:rPr>
              <w:t>Class Information:</w:t>
            </w:r>
          </w:p>
        </w:tc>
        <w:tc>
          <w:tcPr>
            <w:tcW w:w="6602" w:type="dxa"/>
            <w:gridSpan w:val="2"/>
          </w:tcPr>
          <w:p w14:paraId="223BDE15" w14:textId="310A4DCB" w:rsidR="006F56B4" w:rsidRPr="008B30AF" w:rsidRDefault="006F56B4" w:rsidP="006F56B4">
            <w:pPr>
              <w:spacing w:after="150"/>
              <w:rPr>
                <w:rFonts w:ascii="Segoe UI Light" w:hAnsi="Segoe UI Light" w:cs="Segoe UI Light"/>
                <w:sz w:val="24"/>
                <w:szCs w:val="24"/>
              </w:rPr>
            </w:pPr>
            <w:r w:rsidRPr="00656EEC">
              <w:rPr>
                <w:rFonts w:ascii="Segoe UI Light" w:hAnsi="Segoe UI Light" w:cs="Segoe UI Light"/>
                <w:b/>
                <w:sz w:val="24"/>
                <w:szCs w:val="24"/>
              </w:rPr>
              <w:t>Tuesday and Thursday –</w:t>
            </w:r>
            <w:r w:rsidRPr="008B30AF">
              <w:rPr>
                <w:rFonts w:ascii="Segoe UI Light" w:hAnsi="Segoe UI Light" w:cs="Segoe UI Light"/>
                <w:sz w:val="24"/>
                <w:szCs w:val="24"/>
              </w:rPr>
              <w:t xml:space="preserve">                      Section A: 8:00 – 11:</w:t>
            </w:r>
            <w:r w:rsidR="00C42A28">
              <w:rPr>
                <w:rFonts w:ascii="Segoe UI Light" w:hAnsi="Segoe UI Light" w:cs="Segoe UI Light"/>
                <w:sz w:val="24"/>
                <w:szCs w:val="24"/>
              </w:rPr>
              <w:t>00</w:t>
            </w:r>
            <w:r w:rsidRPr="008B30AF">
              <w:rPr>
                <w:rFonts w:ascii="Segoe UI Light" w:hAnsi="Segoe UI Light" w:cs="Segoe UI Light"/>
                <w:sz w:val="24"/>
                <w:szCs w:val="24"/>
              </w:rPr>
              <w:t xml:space="preserve"> a</w:t>
            </w:r>
          </w:p>
          <w:p w14:paraId="2DC4A7E9" w14:textId="37B0C0ED" w:rsidR="006F56B4" w:rsidRPr="008B30AF" w:rsidRDefault="00CF33DB" w:rsidP="00CF33DB">
            <w:pPr>
              <w:spacing w:after="150"/>
              <w:ind w:left="2160"/>
              <w:jc w:val="center"/>
              <w:rPr>
                <w:rFonts w:ascii="Segoe UI Light" w:hAnsi="Segoe UI Light" w:cs="Segoe UI Light"/>
                <w:sz w:val="24"/>
                <w:szCs w:val="24"/>
              </w:rPr>
            </w:pPr>
            <w:r>
              <w:rPr>
                <w:rFonts w:ascii="Segoe UI Light" w:hAnsi="Segoe UI Light" w:cs="Segoe UI Light"/>
                <w:sz w:val="24"/>
                <w:szCs w:val="24"/>
              </w:rPr>
              <w:t xml:space="preserve">                         </w:t>
            </w:r>
            <w:r w:rsidR="006F56B4" w:rsidRPr="008B30AF">
              <w:rPr>
                <w:rFonts w:ascii="Segoe UI Light" w:hAnsi="Segoe UI Light" w:cs="Segoe UI Light"/>
                <w:sz w:val="24"/>
                <w:szCs w:val="24"/>
              </w:rPr>
              <w:t>Section B: 12:00 – 3:</w:t>
            </w:r>
            <w:r w:rsidR="00C42A28">
              <w:rPr>
                <w:rFonts w:ascii="Segoe UI Light" w:hAnsi="Segoe UI Light" w:cs="Segoe UI Light"/>
                <w:sz w:val="24"/>
                <w:szCs w:val="24"/>
              </w:rPr>
              <w:t>00</w:t>
            </w:r>
            <w:r w:rsidR="006F56B4" w:rsidRPr="008B30AF">
              <w:rPr>
                <w:rFonts w:ascii="Segoe UI Light" w:hAnsi="Segoe UI Light" w:cs="Segoe UI Light"/>
                <w:sz w:val="24"/>
                <w:szCs w:val="24"/>
              </w:rPr>
              <w:t xml:space="preserve"> p</w:t>
            </w:r>
          </w:p>
          <w:p w14:paraId="20C9B55A" w14:textId="46B950E4" w:rsidR="006F56B4" w:rsidRDefault="00CF33DB" w:rsidP="006F56B4">
            <w:pPr>
              <w:spacing w:after="150"/>
              <w:rPr>
                <w:rFonts w:ascii="Segoe UI Light" w:hAnsi="Segoe UI Light" w:cs="Segoe UI Light"/>
                <w:sz w:val="24"/>
                <w:szCs w:val="24"/>
              </w:rPr>
            </w:pPr>
            <w:r>
              <w:rPr>
                <w:rFonts w:ascii="Segoe UI Light" w:hAnsi="Segoe UI Light" w:cs="Segoe UI Light"/>
                <w:sz w:val="24"/>
                <w:szCs w:val="24"/>
              </w:rPr>
              <w:t xml:space="preserve">                                                           Section C</w:t>
            </w:r>
            <w:r w:rsidR="00840EAF">
              <w:rPr>
                <w:rFonts w:ascii="Segoe UI Light" w:hAnsi="Segoe UI Light" w:cs="Segoe UI Light"/>
                <w:sz w:val="24"/>
                <w:szCs w:val="24"/>
              </w:rPr>
              <w:t>: 3</w:t>
            </w:r>
            <w:r>
              <w:rPr>
                <w:rFonts w:ascii="Segoe UI Light" w:hAnsi="Segoe UI Light" w:cs="Segoe UI Light"/>
                <w:sz w:val="24"/>
                <w:szCs w:val="24"/>
              </w:rPr>
              <w:t>:</w:t>
            </w:r>
            <w:r w:rsidR="00D757E5">
              <w:rPr>
                <w:rFonts w:ascii="Segoe UI Light" w:hAnsi="Segoe UI Light" w:cs="Segoe UI Light"/>
                <w:sz w:val="24"/>
                <w:szCs w:val="24"/>
              </w:rPr>
              <w:t>0</w:t>
            </w:r>
            <w:r>
              <w:rPr>
                <w:rFonts w:ascii="Segoe UI Light" w:hAnsi="Segoe UI Light" w:cs="Segoe UI Light"/>
                <w:sz w:val="24"/>
                <w:szCs w:val="24"/>
              </w:rPr>
              <w:t>0p-6:</w:t>
            </w:r>
            <w:r w:rsidR="00D757E5">
              <w:rPr>
                <w:rFonts w:ascii="Segoe UI Light" w:hAnsi="Segoe UI Light" w:cs="Segoe UI Light"/>
                <w:sz w:val="24"/>
                <w:szCs w:val="24"/>
              </w:rPr>
              <w:t>0</w:t>
            </w:r>
            <w:r>
              <w:rPr>
                <w:rFonts w:ascii="Segoe UI Light" w:hAnsi="Segoe UI Light" w:cs="Segoe UI Light"/>
                <w:sz w:val="24"/>
                <w:szCs w:val="24"/>
              </w:rPr>
              <w:t>0p</w:t>
            </w:r>
          </w:p>
          <w:p w14:paraId="6DC39AFA" w14:textId="0449C549" w:rsidR="00CF33DB" w:rsidRPr="008B30AF" w:rsidRDefault="00840EAF" w:rsidP="006F56B4">
            <w:pPr>
              <w:spacing w:after="150"/>
              <w:rPr>
                <w:rFonts w:ascii="Segoe UI Light" w:hAnsi="Segoe UI Light" w:cs="Segoe UI Light"/>
                <w:sz w:val="24"/>
                <w:szCs w:val="24"/>
              </w:rPr>
            </w:pPr>
            <w:r w:rsidRPr="00CF33DB">
              <w:rPr>
                <w:rFonts w:ascii="Segoe UI Light" w:hAnsi="Segoe UI Light" w:cs="Segoe UI Light"/>
                <w:sz w:val="24"/>
                <w:szCs w:val="24"/>
              </w:rPr>
              <w:t>Building 13</w:t>
            </w:r>
            <w:r w:rsidR="00CF33DB" w:rsidRPr="00CF33DB">
              <w:rPr>
                <w:rFonts w:ascii="Segoe UI Light" w:hAnsi="Segoe UI Light" w:cs="Segoe UI Light"/>
                <w:sz w:val="24"/>
                <w:szCs w:val="24"/>
              </w:rPr>
              <w:t>, Room 245</w:t>
            </w:r>
          </w:p>
        </w:tc>
      </w:tr>
      <w:tr w:rsidR="006F56B4" w:rsidRPr="008B30AF" w14:paraId="5C38B9F0" w14:textId="77777777" w:rsidTr="002E16E3">
        <w:trPr>
          <w:trHeight w:val="503"/>
        </w:trPr>
        <w:tc>
          <w:tcPr>
            <w:tcW w:w="3164" w:type="dxa"/>
          </w:tcPr>
          <w:p w14:paraId="73A1278C" w14:textId="77777777" w:rsidR="006F56B4" w:rsidRPr="008B30AF" w:rsidRDefault="006F56B4" w:rsidP="00AB6E53">
            <w:pPr>
              <w:spacing w:after="150"/>
              <w:rPr>
                <w:rFonts w:ascii="Segoe UI Light" w:hAnsi="Segoe UI Light" w:cs="Segoe UI Light"/>
                <w:b/>
                <w:sz w:val="24"/>
                <w:szCs w:val="24"/>
              </w:rPr>
            </w:pPr>
            <w:r w:rsidRPr="008B30AF">
              <w:rPr>
                <w:rFonts w:ascii="Segoe UI Light" w:hAnsi="Segoe UI Light" w:cs="Segoe UI Light"/>
                <w:b/>
                <w:sz w:val="24"/>
                <w:szCs w:val="24"/>
              </w:rPr>
              <w:t>Instructor:</w:t>
            </w:r>
          </w:p>
        </w:tc>
        <w:tc>
          <w:tcPr>
            <w:tcW w:w="6602" w:type="dxa"/>
            <w:gridSpan w:val="2"/>
          </w:tcPr>
          <w:p w14:paraId="08771A4D" w14:textId="69ED7DA9" w:rsidR="00243B04" w:rsidRPr="008B30AF" w:rsidRDefault="00CF33DB" w:rsidP="00AB6E53">
            <w:pPr>
              <w:spacing w:after="150"/>
              <w:rPr>
                <w:rFonts w:ascii="Segoe UI Light" w:hAnsi="Segoe UI Light" w:cs="Segoe UI Light"/>
                <w:sz w:val="24"/>
                <w:szCs w:val="24"/>
              </w:rPr>
            </w:pPr>
            <w:r w:rsidRPr="00CF33DB">
              <w:rPr>
                <w:rFonts w:ascii="Segoe UI Light" w:hAnsi="Segoe UI Light" w:cs="Segoe UI Light"/>
                <w:sz w:val="24"/>
                <w:szCs w:val="24"/>
              </w:rPr>
              <w:t>Joel Ray</w:t>
            </w:r>
            <w:r>
              <w:rPr>
                <w:rFonts w:ascii="Segoe UI Light" w:hAnsi="Segoe UI Light" w:cs="Segoe UI Light"/>
                <w:sz w:val="24"/>
                <w:szCs w:val="24"/>
              </w:rPr>
              <w:t>,</w:t>
            </w:r>
            <w:r w:rsidR="00243B04">
              <w:rPr>
                <w:rFonts w:ascii="Segoe UI Light" w:hAnsi="Segoe UI Light" w:cs="Segoe UI Light"/>
                <w:sz w:val="24"/>
                <w:szCs w:val="24"/>
              </w:rPr>
              <w:t xml:space="preserve"> RRT</w:t>
            </w:r>
          </w:p>
        </w:tc>
      </w:tr>
      <w:tr w:rsidR="006F56B4" w:rsidRPr="008B30AF" w14:paraId="39DF5D3C" w14:textId="77777777" w:rsidTr="00AF583F">
        <w:trPr>
          <w:trHeight w:val="507"/>
        </w:trPr>
        <w:tc>
          <w:tcPr>
            <w:tcW w:w="3164" w:type="dxa"/>
          </w:tcPr>
          <w:p w14:paraId="07420E59" w14:textId="77777777" w:rsidR="006F56B4" w:rsidRPr="008B30AF" w:rsidRDefault="006F56B4" w:rsidP="00AB6E53">
            <w:pPr>
              <w:spacing w:after="150"/>
              <w:rPr>
                <w:rFonts w:ascii="Segoe UI Light" w:hAnsi="Segoe UI Light" w:cs="Segoe UI Light"/>
                <w:b/>
                <w:sz w:val="24"/>
                <w:szCs w:val="24"/>
              </w:rPr>
            </w:pPr>
            <w:r w:rsidRPr="008B30AF">
              <w:rPr>
                <w:rFonts w:ascii="Segoe UI Light" w:hAnsi="Segoe UI Light" w:cs="Segoe UI Light"/>
                <w:b/>
                <w:sz w:val="24"/>
                <w:szCs w:val="24"/>
              </w:rPr>
              <w:t>Office Hours:</w:t>
            </w:r>
          </w:p>
        </w:tc>
        <w:tc>
          <w:tcPr>
            <w:tcW w:w="6602" w:type="dxa"/>
            <w:gridSpan w:val="2"/>
          </w:tcPr>
          <w:p w14:paraId="0C2D1DDD" w14:textId="0BE480A3"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sz w:val="24"/>
                <w:szCs w:val="24"/>
              </w:rPr>
              <w:t xml:space="preserve">Monday </w:t>
            </w:r>
            <w:r w:rsidR="00CF33DB">
              <w:rPr>
                <w:rFonts w:ascii="Segoe UI Light" w:hAnsi="Segoe UI Light" w:cs="Segoe UI Light"/>
                <w:sz w:val="24"/>
                <w:szCs w:val="24"/>
              </w:rPr>
              <w:t>1pm-3pm, by appointment please</w:t>
            </w:r>
          </w:p>
        </w:tc>
      </w:tr>
      <w:tr w:rsidR="006F56B4" w:rsidRPr="008B30AF" w14:paraId="19CDA014" w14:textId="77777777" w:rsidTr="00AF583F">
        <w:trPr>
          <w:trHeight w:val="1038"/>
        </w:trPr>
        <w:tc>
          <w:tcPr>
            <w:tcW w:w="3164" w:type="dxa"/>
          </w:tcPr>
          <w:p w14:paraId="4908983E" w14:textId="77777777" w:rsidR="006F56B4" w:rsidRPr="008B30AF" w:rsidRDefault="006F56B4" w:rsidP="00AB6E53">
            <w:pPr>
              <w:spacing w:after="150"/>
              <w:rPr>
                <w:rFonts w:ascii="Segoe UI Light" w:hAnsi="Segoe UI Light" w:cs="Segoe UI Light"/>
                <w:b/>
                <w:sz w:val="24"/>
                <w:szCs w:val="24"/>
              </w:rPr>
            </w:pPr>
            <w:r w:rsidRPr="008B30AF">
              <w:rPr>
                <w:rFonts w:ascii="Segoe UI Light" w:hAnsi="Segoe UI Light" w:cs="Segoe UI Light"/>
                <w:b/>
                <w:sz w:val="24"/>
                <w:szCs w:val="24"/>
              </w:rPr>
              <w:t>Contact Information:</w:t>
            </w:r>
          </w:p>
        </w:tc>
        <w:tc>
          <w:tcPr>
            <w:tcW w:w="6602" w:type="dxa"/>
            <w:gridSpan w:val="2"/>
          </w:tcPr>
          <w:p w14:paraId="69C56D5E" w14:textId="386BBEF8"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sz w:val="24"/>
                <w:szCs w:val="24"/>
              </w:rPr>
              <w:t xml:space="preserve">Office: Bldg. 13 – </w:t>
            </w:r>
            <w:r w:rsidR="00CF33DB">
              <w:rPr>
                <w:rFonts w:ascii="Segoe UI Light" w:hAnsi="Segoe UI Light" w:cs="Segoe UI Light"/>
                <w:sz w:val="24"/>
                <w:szCs w:val="24"/>
              </w:rPr>
              <w:t>245</w:t>
            </w:r>
            <w:r w:rsidRPr="008B30AF">
              <w:rPr>
                <w:rFonts w:ascii="Segoe UI Light" w:hAnsi="Segoe UI Light" w:cs="Segoe UI Light"/>
                <w:sz w:val="24"/>
                <w:szCs w:val="24"/>
              </w:rPr>
              <w:t xml:space="preserve">                  </w:t>
            </w:r>
            <w:r w:rsidR="00CF33DB">
              <w:rPr>
                <w:rFonts w:ascii="Segoe UI Light" w:hAnsi="Segoe UI Light" w:cs="Segoe UI Light"/>
                <w:sz w:val="24"/>
                <w:szCs w:val="24"/>
              </w:rPr>
              <w:t>Cell</w:t>
            </w:r>
            <w:r w:rsidRPr="008B30AF">
              <w:rPr>
                <w:rFonts w:ascii="Segoe UI Light" w:hAnsi="Segoe UI Light" w:cs="Segoe UI Light"/>
                <w:sz w:val="24"/>
                <w:szCs w:val="24"/>
              </w:rPr>
              <w:t xml:space="preserve"> Phone: 253-</w:t>
            </w:r>
            <w:r w:rsidR="00CF33DB">
              <w:rPr>
                <w:rFonts w:ascii="Segoe UI Light" w:hAnsi="Segoe UI Light" w:cs="Segoe UI Light"/>
                <w:sz w:val="24"/>
                <w:szCs w:val="24"/>
              </w:rPr>
              <w:t>279-1389</w:t>
            </w:r>
            <w:r w:rsidRPr="008B30AF">
              <w:rPr>
                <w:rFonts w:ascii="Segoe UI Light" w:hAnsi="Segoe UI Light" w:cs="Segoe UI Light"/>
                <w:sz w:val="24"/>
                <w:szCs w:val="24"/>
              </w:rPr>
              <w:t xml:space="preserve">       </w:t>
            </w:r>
          </w:p>
          <w:p w14:paraId="5601B019" w14:textId="49EF6ECC" w:rsidR="006F56B4" w:rsidRPr="008B30AF" w:rsidRDefault="006F56B4" w:rsidP="00AB6E53">
            <w:pPr>
              <w:spacing w:after="150"/>
              <w:rPr>
                <w:rFonts w:ascii="Segoe UI Light" w:hAnsi="Segoe UI Light" w:cs="Segoe UI Light"/>
                <w:sz w:val="24"/>
                <w:szCs w:val="24"/>
              </w:rPr>
            </w:pPr>
            <w:r w:rsidRPr="008B30AF">
              <w:rPr>
                <w:rFonts w:ascii="Segoe UI Light" w:hAnsi="Segoe UI Light" w:cs="Segoe UI Light"/>
                <w:sz w:val="24"/>
                <w:szCs w:val="24"/>
              </w:rPr>
              <w:t xml:space="preserve">Email: </w:t>
            </w:r>
            <w:hyperlink r:id="rId9" w:history="1">
              <w:r w:rsidR="00CF33DB" w:rsidRPr="0064199D">
                <w:rPr>
                  <w:rStyle w:val="Hyperlink"/>
                  <w:rFonts w:ascii="Segoe UI Light" w:hAnsi="Segoe UI Light" w:cs="Segoe UI Light"/>
                  <w:sz w:val="32"/>
                  <w:szCs w:val="32"/>
                </w:rPr>
                <w:t>j</w:t>
              </w:r>
              <w:r w:rsidR="00CF33DB" w:rsidRPr="0064199D">
                <w:rPr>
                  <w:rStyle w:val="Hyperlink"/>
                  <w:sz w:val="28"/>
                  <w:szCs w:val="28"/>
                </w:rPr>
                <w:t>ray@tacomacc.edu</w:t>
              </w:r>
            </w:hyperlink>
            <w:r w:rsidRPr="00CF33DB">
              <w:rPr>
                <w:rFonts w:ascii="Segoe UI Light" w:hAnsi="Segoe UI Light" w:cs="Segoe UI Light"/>
                <w:sz w:val="32"/>
                <w:szCs w:val="32"/>
              </w:rPr>
              <w:t xml:space="preserve">    </w:t>
            </w:r>
          </w:p>
        </w:tc>
      </w:tr>
    </w:tbl>
    <w:p w14:paraId="5CFC7EB8" w14:textId="77777777" w:rsidR="00AF583F" w:rsidRPr="00AF583F" w:rsidRDefault="00AF583F" w:rsidP="00AF583F">
      <w:pPr>
        <w:shd w:val="clear" w:color="auto" w:fill="FFFFFF"/>
        <w:spacing w:before="240" w:line="339" w:lineRule="atLeast"/>
        <w:outlineLvl w:val="0"/>
        <w:rPr>
          <w:rFonts w:ascii="Calibri" w:hAnsi="Calibri"/>
          <w:b/>
          <w:bCs/>
          <w:sz w:val="24"/>
          <w:szCs w:val="24"/>
        </w:rPr>
      </w:pPr>
      <w:r w:rsidRPr="00AF583F">
        <w:rPr>
          <w:rFonts w:ascii="Calibri" w:hAnsi="Calibri"/>
          <w:b/>
          <w:bCs/>
          <w:sz w:val="24"/>
          <w:szCs w:val="24"/>
        </w:rPr>
        <w:t>Access and Accommodations:</w:t>
      </w:r>
    </w:p>
    <w:p w14:paraId="5D963F7E" w14:textId="1742A759" w:rsidR="00AF583F" w:rsidRPr="00AF583F" w:rsidRDefault="00AF583F" w:rsidP="00AF583F">
      <w:pPr>
        <w:pBdr>
          <w:top w:val="single" w:sz="4" w:space="1" w:color="auto"/>
          <w:left w:val="single" w:sz="4" w:space="4" w:color="auto"/>
          <w:bottom w:val="single" w:sz="4" w:space="1" w:color="auto"/>
          <w:right w:val="single" w:sz="4" w:space="4" w:color="auto"/>
        </w:pBdr>
        <w:spacing w:after="160" w:line="259" w:lineRule="auto"/>
        <w:rPr>
          <w:rFonts w:ascii="Calibri" w:eastAsia="Calibri" w:hAnsi="Calibri" w:cs="Calibri"/>
          <w:sz w:val="22"/>
          <w:szCs w:val="22"/>
        </w:rPr>
      </w:pPr>
      <w:r w:rsidRPr="00AF583F">
        <w:rPr>
          <w:rFonts w:ascii="Calibri" w:eastAsia="Calibri" w:hAnsi="Calibri" w:cs="Calibri"/>
          <w:sz w:val="22"/>
          <w:szCs w:val="22"/>
        </w:rPr>
        <w:t xml:space="preserve">Your experience and access </w:t>
      </w:r>
      <w:r w:rsidR="00840EAF" w:rsidRPr="00AF583F">
        <w:rPr>
          <w:rFonts w:ascii="Calibri" w:eastAsia="Calibri" w:hAnsi="Calibri" w:cs="Calibri"/>
          <w:sz w:val="22"/>
          <w:szCs w:val="22"/>
        </w:rPr>
        <w:t>to</w:t>
      </w:r>
      <w:r w:rsidRPr="00AF583F">
        <w:rPr>
          <w:rFonts w:ascii="Calibri" w:eastAsia="Calibri" w:hAnsi="Calibri" w:cs="Calibri"/>
          <w:sz w:val="22"/>
          <w:szCs w:val="22"/>
        </w:rPr>
        <w:t xml:space="preserve"> this class are important to me. If you have already established disability accommodations with the Access Services office, please communicate your approved </w:t>
      </w:r>
      <w:r w:rsidR="00D17C44" w:rsidRPr="00AF583F">
        <w:rPr>
          <w:rFonts w:ascii="Calibri" w:eastAsia="Calibri" w:hAnsi="Calibri" w:cs="Calibri"/>
          <w:sz w:val="22"/>
          <w:szCs w:val="22"/>
        </w:rPr>
        <w:t>accommodation</w:t>
      </w:r>
      <w:r w:rsidRPr="00AF583F">
        <w:rPr>
          <w:rFonts w:ascii="Calibri" w:eastAsia="Calibri" w:hAnsi="Calibri" w:cs="Calibri"/>
          <w:sz w:val="22"/>
          <w:szCs w:val="22"/>
        </w:rPr>
        <w:t xml:space="preserve"> to me at your earliest convenience so we can discuss your needs in this course. Please request that the Access Services office email copies of your approved Accommodation Letter to me. You are also </w:t>
      </w:r>
      <w:r w:rsidR="002B6B1F" w:rsidRPr="00AF583F">
        <w:rPr>
          <w:rFonts w:ascii="Calibri" w:eastAsia="Calibri" w:hAnsi="Calibri" w:cs="Calibri"/>
          <w:sz w:val="22"/>
          <w:szCs w:val="22"/>
        </w:rPr>
        <w:t>welcome</w:t>
      </w:r>
      <w:r w:rsidRPr="00AF583F">
        <w:rPr>
          <w:rFonts w:ascii="Calibri" w:eastAsia="Calibri" w:hAnsi="Calibri" w:cs="Calibri"/>
          <w:sz w:val="22"/>
          <w:szCs w:val="22"/>
        </w:rPr>
        <w:t xml:space="preserve"> to provide me with printed copies.</w:t>
      </w:r>
    </w:p>
    <w:p w14:paraId="680EBF21" w14:textId="77777777" w:rsidR="00AF583F" w:rsidRPr="00AF583F" w:rsidRDefault="00AF583F" w:rsidP="00AF583F">
      <w:pPr>
        <w:pBdr>
          <w:top w:val="single" w:sz="4" w:space="1" w:color="auto"/>
          <w:left w:val="single" w:sz="4" w:space="4" w:color="auto"/>
          <w:bottom w:val="single" w:sz="4" w:space="1" w:color="auto"/>
          <w:right w:val="single" w:sz="4" w:space="4" w:color="auto"/>
        </w:pBdr>
        <w:spacing w:after="160" w:line="259" w:lineRule="auto"/>
        <w:rPr>
          <w:rFonts w:ascii="Calibri" w:eastAsia="Calibri" w:hAnsi="Calibri" w:cs="Calibri"/>
          <w:sz w:val="22"/>
          <w:szCs w:val="22"/>
        </w:rPr>
      </w:pPr>
      <w:r w:rsidRPr="00AF583F">
        <w:rPr>
          <w:rFonts w:ascii="Calibri" w:eastAsia="Calibri" w:hAnsi="Calibri" w:cs="Calibri"/>
          <w:sz w:val="22"/>
          <w:szCs w:val="22"/>
        </w:rPr>
        <w:t xml:space="preserve">If you have a health condition or disability that may require accommodations and have not established services, you are encouraged to contact Access Services at (253) 460-4437 or </w:t>
      </w:r>
      <w:hyperlink r:id="rId10">
        <w:r w:rsidRPr="00AF583F">
          <w:rPr>
            <w:rFonts w:ascii="Calibri" w:eastAsia="Calibri" w:hAnsi="Calibri" w:cs="Calibri"/>
            <w:color w:val="0563C1"/>
            <w:sz w:val="22"/>
            <w:szCs w:val="22"/>
            <w:u w:val="single"/>
          </w:rPr>
          <w:t>access@tacomacc.edu</w:t>
        </w:r>
      </w:hyperlink>
      <w:r w:rsidRPr="00AF583F">
        <w:rPr>
          <w:rFonts w:ascii="Calibri" w:eastAsia="Calibri" w:hAnsi="Calibri" w:cs="Calibri"/>
          <w:sz w:val="22"/>
          <w:szCs w:val="22"/>
        </w:rPr>
        <w:t>.</w:t>
      </w:r>
    </w:p>
    <w:p w14:paraId="18C74695" w14:textId="0807133E" w:rsidR="00AF583F" w:rsidRPr="00AF583F" w:rsidRDefault="00AF583F" w:rsidP="00AF583F">
      <w:pPr>
        <w:pBdr>
          <w:top w:val="single" w:sz="4" w:space="1" w:color="auto"/>
          <w:left w:val="single" w:sz="4" w:space="4" w:color="auto"/>
          <w:bottom w:val="single" w:sz="4" w:space="1" w:color="auto"/>
          <w:right w:val="single" w:sz="4" w:space="4" w:color="auto"/>
        </w:pBdr>
        <w:rPr>
          <w:rFonts w:ascii="Calibri" w:eastAsia="Calibri" w:hAnsi="Calibri" w:cs="Calibri"/>
          <w:sz w:val="24"/>
          <w:szCs w:val="24"/>
        </w:rPr>
      </w:pPr>
      <w:r w:rsidRPr="00AF583F">
        <w:rPr>
          <w:rFonts w:ascii="Calibri" w:eastAsia="Calibri" w:hAnsi="Calibri" w:cs="Calibri"/>
          <w:sz w:val="22"/>
          <w:szCs w:val="22"/>
        </w:rPr>
        <w:t>Access Services offers resources and coordinates reasonable accommodations for students with disabilities and/or temporary health conditions.  Reasonable accommodat</w:t>
      </w:r>
      <w:r w:rsidRPr="00AF583F">
        <w:rPr>
          <w:rFonts w:ascii="Calibri" w:eastAsia="Calibri" w:hAnsi="Calibri" w:cs="Calibri"/>
        </w:rPr>
        <w:t xml:space="preserve">ions are established through an interactive process and </w:t>
      </w:r>
      <w:r w:rsidR="00D73156" w:rsidRPr="00AF583F">
        <w:rPr>
          <w:rFonts w:ascii="Calibri" w:eastAsia="Calibri" w:hAnsi="Calibri" w:cs="Calibri"/>
        </w:rPr>
        <w:t>begins</w:t>
      </w:r>
      <w:r w:rsidRPr="00AF583F">
        <w:rPr>
          <w:rFonts w:ascii="Calibri" w:eastAsia="Calibri" w:hAnsi="Calibri" w:cs="Calibri"/>
        </w:rPr>
        <w:t xml:space="preserve"> with an intake appointment. Access Services located in Building 7.</w:t>
      </w:r>
    </w:p>
    <w:p w14:paraId="75CB0A1D" w14:textId="1ADB389C" w:rsidR="00AF583F" w:rsidRDefault="00AF583F" w:rsidP="00461742">
      <w:pPr>
        <w:tabs>
          <w:tab w:val="left" w:pos="0"/>
        </w:tabs>
        <w:suppressAutoHyphens/>
        <w:rPr>
          <w:rFonts w:ascii="Segoe UI Light" w:hAnsi="Segoe UI Light" w:cs="Segoe UI Light"/>
          <w:sz w:val="22"/>
          <w:szCs w:val="22"/>
        </w:rPr>
      </w:pPr>
    </w:p>
    <w:p w14:paraId="5CE7A10D" w14:textId="77777777" w:rsidR="00AF583F" w:rsidRPr="00AF583F" w:rsidRDefault="00AF583F" w:rsidP="00AF583F">
      <w:pPr>
        <w:pBdr>
          <w:top w:val="single" w:sz="4" w:space="1" w:color="auto"/>
          <w:left w:val="single" w:sz="4" w:space="4" w:color="auto"/>
          <w:bottom w:val="single" w:sz="4" w:space="1" w:color="auto"/>
          <w:right w:val="single" w:sz="4" w:space="4" w:color="auto"/>
        </w:pBdr>
        <w:rPr>
          <w:rFonts w:ascii="Calibri" w:hAnsi="Calibri"/>
          <w:b/>
          <w:bCs/>
          <w:sz w:val="24"/>
          <w:szCs w:val="24"/>
        </w:rPr>
      </w:pPr>
      <w:r w:rsidRPr="00AF583F">
        <w:rPr>
          <w:rFonts w:ascii="Calibri" w:hAnsi="Calibri"/>
          <w:b/>
          <w:bCs/>
          <w:sz w:val="24"/>
          <w:szCs w:val="24"/>
        </w:rPr>
        <w:t>Faith and Conscience Accommodations:</w:t>
      </w:r>
    </w:p>
    <w:p w14:paraId="3D1A69B5" w14:textId="77777777" w:rsidR="00AF583F" w:rsidRPr="00AF583F" w:rsidRDefault="00AF583F" w:rsidP="00AF583F">
      <w:pPr>
        <w:pBdr>
          <w:top w:val="single" w:sz="4" w:space="1" w:color="auto"/>
          <w:left w:val="single" w:sz="4" w:space="4" w:color="auto"/>
          <w:bottom w:val="single" w:sz="4" w:space="1" w:color="auto"/>
          <w:right w:val="single" w:sz="4" w:space="4" w:color="auto"/>
        </w:pBdr>
        <w:rPr>
          <w:rFonts w:ascii="Calibri" w:hAnsi="Calibri"/>
          <w:sz w:val="24"/>
          <w:szCs w:val="24"/>
        </w:rPr>
      </w:pPr>
      <w:r w:rsidRPr="00AF583F">
        <w:rPr>
          <w:rFonts w:ascii="Calibri" w:hAnsi="Calibri"/>
          <w:sz w:val="24"/>
          <w:szCs w:val="24"/>
        </w:rPr>
        <w:t xml:space="preserve">Reasonable Accommodations for Religion/Conscience: Students who will be absent from course activities due to reasons of faith or conscience may seek reasonable accommodations so that grades are not impacted. Such requests must be made within the first two weeks of the quarter and should follow the procedures listed in the </w:t>
      </w:r>
      <w:hyperlink r:id="rId11">
        <w:r w:rsidRPr="00AF583F">
          <w:rPr>
            <w:rFonts w:ascii="Calibri" w:hAnsi="Calibri"/>
            <w:color w:val="0000FF"/>
            <w:sz w:val="24"/>
            <w:szCs w:val="24"/>
            <w:u w:val="single"/>
          </w:rPr>
          <w:t>Leave for Faith &amp; Conscience policy webpage.</w:t>
        </w:r>
      </w:hyperlink>
    </w:p>
    <w:p w14:paraId="67177FDA" w14:textId="77777777" w:rsidR="00AF583F" w:rsidRDefault="00AF583F" w:rsidP="00461742">
      <w:pPr>
        <w:tabs>
          <w:tab w:val="left" w:pos="0"/>
        </w:tabs>
        <w:suppressAutoHyphens/>
        <w:rPr>
          <w:rFonts w:ascii="Segoe UI Light" w:hAnsi="Segoe UI Light" w:cs="Segoe UI Light"/>
          <w:sz w:val="22"/>
          <w:szCs w:val="22"/>
        </w:rPr>
      </w:pPr>
    </w:p>
    <w:p w14:paraId="30118A66" w14:textId="609CADF9" w:rsidR="00284A33" w:rsidRPr="008B30AF" w:rsidRDefault="00284A33" w:rsidP="00461742">
      <w:pPr>
        <w:tabs>
          <w:tab w:val="left" w:pos="0"/>
        </w:tabs>
        <w:suppressAutoHyphens/>
        <w:rPr>
          <w:rFonts w:ascii="Segoe UI Light" w:hAnsi="Segoe UI Light" w:cs="Segoe UI Light"/>
          <w:sz w:val="22"/>
          <w:szCs w:val="22"/>
        </w:rPr>
      </w:pP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t xml:space="preserve">       </w:t>
      </w:r>
      <w:r w:rsidRPr="008B30AF">
        <w:rPr>
          <w:rFonts w:ascii="Segoe UI Light" w:hAnsi="Segoe UI Light" w:cs="Segoe UI Light"/>
          <w:sz w:val="22"/>
          <w:szCs w:val="22"/>
        </w:rPr>
        <w:tab/>
      </w:r>
    </w:p>
    <w:p w14:paraId="30118A68" w14:textId="65F33FC5" w:rsidR="00A67122" w:rsidRPr="008B30AF" w:rsidRDefault="00A820E7"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lastRenderedPageBreak/>
        <w:t xml:space="preserve">Course Description: </w:t>
      </w:r>
    </w:p>
    <w:p w14:paraId="30118A69" w14:textId="7D22671D" w:rsidR="00A820E7" w:rsidRPr="008B30AF" w:rsidRDefault="00053919">
      <w:pPr>
        <w:pStyle w:val="Heading1"/>
        <w:rPr>
          <w:rFonts w:ascii="Segoe UI Light" w:hAnsi="Segoe UI Light" w:cs="Segoe UI Light"/>
          <w:b w:val="0"/>
          <w:bCs w:val="0"/>
          <w:sz w:val="22"/>
          <w:szCs w:val="22"/>
          <w:u w:val="none"/>
        </w:rPr>
      </w:pPr>
      <w:r w:rsidRPr="008B30AF">
        <w:rPr>
          <w:rFonts w:ascii="Segoe UI Light" w:hAnsi="Segoe UI Light" w:cs="Segoe UI Light"/>
          <w:b w:val="0"/>
          <w:color w:val="000000"/>
          <w:sz w:val="22"/>
          <w:szCs w:val="22"/>
          <w:u w:val="none"/>
        </w:rPr>
        <w:t xml:space="preserve">Course will continue to build on the clinical skills and knowledge base acquired in first quarter. The Respiratory Care student will be introduced to the critical care environment this quarter. Emphasis is placed on airway management, ECG's, arterial blood gases, non-invasive </w:t>
      </w:r>
      <w:r w:rsidR="00AD1C36" w:rsidRPr="008B30AF">
        <w:rPr>
          <w:rFonts w:ascii="Segoe UI Light" w:hAnsi="Segoe UI Light" w:cs="Segoe UI Light"/>
          <w:b w:val="0"/>
          <w:color w:val="000000"/>
          <w:sz w:val="22"/>
          <w:szCs w:val="22"/>
          <w:u w:val="none"/>
        </w:rPr>
        <w:t>ventilation,</w:t>
      </w:r>
      <w:r w:rsidRPr="008B30AF">
        <w:rPr>
          <w:rFonts w:ascii="Segoe UI Light" w:hAnsi="Segoe UI Light" w:cs="Segoe UI Light"/>
          <w:b w:val="0"/>
          <w:color w:val="000000"/>
          <w:sz w:val="22"/>
          <w:szCs w:val="22"/>
          <w:u w:val="none"/>
        </w:rPr>
        <w:t xml:space="preserve"> and CPAP. This class consists of a lab/clinical rotation</w:t>
      </w:r>
    </w:p>
    <w:p w14:paraId="30118A6A" w14:textId="77777777" w:rsidR="00BE514F" w:rsidRPr="008B30AF" w:rsidRDefault="00BE514F">
      <w:pPr>
        <w:suppressAutoHyphens/>
        <w:rPr>
          <w:rFonts w:ascii="Segoe UI Light" w:hAnsi="Segoe UI Light" w:cs="Segoe UI Light"/>
          <w:bCs/>
          <w:sz w:val="16"/>
          <w:szCs w:val="22"/>
        </w:rPr>
      </w:pPr>
    </w:p>
    <w:p w14:paraId="30118A6B" w14:textId="4265EC1C" w:rsidR="00BE514F" w:rsidRPr="008B30AF" w:rsidRDefault="002E16E3"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Textbooks</w:t>
      </w:r>
      <w:r w:rsidR="006F56B4" w:rsidRPr="008B30AF">
        <w:rPr>
          <w:rFonts w:ascii="Segoe UI Light" w:hAnsi="Segoe UI Light" w:cs="Segoe UI Light"/>
          <w:sz w:val="22"/>
          <w:szCs w:val="22"/>
          <w:u w:val="single"/>
        </w:rPr>
        <w:t xml:space="preserve"> and Course Materials</w:t>
      </w:r>
      <w:r w:rsidR="00053919" w:rsidRPr="008B30AF">
        <w:rPr>
          <w:rFonts w:ascii="Segoe UI Light" w:hAnsi="Segoe UI Light" w:cs="Segoe UI Light"/>
          <w:sz w:val="22"/>
          <w:szCs w:val="22"/>
          <w:u w:val="single"/>
        </w:rPr>
        <w:t>:</w:t>
      </w:r>
    </w:p>
    <w:p w14:paraId="30118A6C" w14:textId="77777777" w:rsidR="00461742" w:rsidRPr="008B30AF" w:rsidRDefault="00461742" w:rsidP="00461742">
      <w:pPr>
        <w:numPr>
          <w:ilvl w:val="0"/>
          <w:numId w:val="22"/>
        </w:numPr>
        <w:suppressAutoHyphens/>
        <w:rPr>
          <w:rFonts w:ascii="Segoe UI Light" w:hAnsi="Segoe UI Light" w:cs="Segoe UI Light"/>
          <w:bCs/>
          <w:sz w:val="22"/>
          <w:szCs w:val="22"/>
        </w:rPr>
      </w:pPr>
      <w:r w:rsidRPr="008B30AF">
        <w:rPr>
          <w:rFonts w:ascii="Segoe UI Light" w:hAnsi="Segoe UI Light" w:cs="Segoe UI Light"/>
          <w:bCs/>
          <w:sz w:val="22"/>
          <w:szCs w:val="22"/>
        </w:rPr>
        <w:t>TCC Respiratory Care Program Fundamentals of Respiratory Care</w:t>
      </w:r>
    </w:p>
    <w:p w14:paraId="30118A6D" w14:textId="77777777" w:rsidR="004A7FB5" w:rsidRPr="008B30AF" w:rsidRDefault="004A7FB5" w:rsidP="004A7FB5">
      <w:pPr>
        <w:numPr>
          <w:ilvl w:val="0"/>
          <w:numId w:val="22"/>
        </w:numPr>
        <w:suppressAutoHyphens/>
        <w:rPr>
          <w:rFonts w:ascii="Segoe UI Light" w:hAnsi="Segoe UI Light" w:cs="Segoe UI Light"/>
          <w:bCs/>
          <w:sz w:val="22"/>
          <w:szCs w:val="22"/>
        </w:rPr>
      </w:pPr>
      <w:r w:rsidRPr="008B30AF">
        <w:rPr>
          <w:rFonts w:ascii="Segoe UI Light" w:hAnsi="Segoe UI Light" w:cs="Segoe UI Light"/>
          <w:bCs/>
          <w:sz w:val="22"/>
          <w:szCs w:val="22"/>
        </w:rPr>
        <w:t>EHRGO / NEEHR Perfect. Program ID #:  S66Q97       EHRGO.COM</w:t>
      </w:r>
    </w:p>
    <w:p w14:paraId="30118A6E" w14:textId="77777777" w:rsidR="00461742" w:rsidRPr="008B30AF" w:rsidRDefault="00461742" w:rsidP="00461742">
      <w:pPr>
        <w:numPr>
          <w:ilvl w:val="0"/>
          <w:numId w:val="22"/>
        </w:numPr>
        <w:suppressAutoHyphens/>
        <w:rPr>
          <w:rFonts w:ascii="Segoe UI Light" w:hAnsi="Segoe UI Light" w:cs="Segoe UI Light"/>
          <w:bCs/>
          <w:sz w:val="22"/>
          <w:szCs w:val="22"/>
        </w:rPr>
      </w:pPr>
      <w:r w:rsidRPr="008B30AF">
        <w:rPr>
          <w:rFonts w:ascii="Segoe UI Light" w:hAnsi="Segoe UI Light" w:cs="Segoe UI Light"/>
          <w:bCs/>
          <w:sz w:val="22"/>
          <w:szCs w:val="22"/>
          <w:u w:val="single"/>
        </w:rPr>
        <w:t>Basic Clinical Lab Competencies for Respiratory Care</w:t>
      </w:r>
      <w:r w:rsidRPr="008B30AF">
        <w:rPr>
          <w:rFonts w:ascii="Segoe UI Light" w:hAnsi="Segoe UI Light" w:cs="Segoe UI Light"/>
          <w:bCs/>
          <w:sz w:val="22"/>
          <w:szCs w:val="22"/>
        </w:rPr>
        <w:t>, 5</w:t>
      </w:r>
      <w:r w:rsidRPr="008B30AF">
        <w:rPr>
          <w:rFonts w:ascii="Segoe UI Light" w:hAnsi="Segoe UI Light" w:cs="Segoe UI Light"/>
          <w:bCs/>
          <w:sz w:val="22"/>
          <w:szCs w:val="22"/>
          <w:vertAlign w:val="superscript"/>
        </w:rPr>
        <w:t>th</w:t>
      </w:r>
      <w:r w:rsidRPr="008B30AF">
        <w:rPr>
          <w:rFonts w:ascii="Segoe UI Light" w:hAnsi="Segoe UI Light" w:cs="Segoe UI Light"/>
          <w:bCs/>
          <w:sz w:val="22"/>
          <w:szCs w:val="22"/>
        </w:rPr>
        <w:t xml:space="preserve"> ed., by Gary White (Optional)</w:t>
      </w:r>
    </w:p>
    <w:p w14:paraId="30118A6F" w14:textId="77777777" w:rsidR="000101FA" w:rsidRPr="008B30AF" w:rsidRDefault="000101FA" w:rsidP="000101FA">
      <w:pPr>
        <w:suppressAutoHyphens/>
        <w:ind w:left="360"/>
        <w:rPr>
          <w:rFonts w:ascii="Segoe UI Light" w:hAnsi="Segoe UI Light" w:cs="Segoe UI Light"/>
          <w:sz w:val="22"/>
          <w:szCs w:val="22"/>
        </w:rPr>
      </w:pPr>
    </w:p>
    <w:p w14:paraId="30118A70" w14:textId="63E7D023" w:rsidR="00A820E7" w:rsidRPr="008B30AF" w:rsidRDefault="000101FA" w:rsidP="000101FA">
      <w:pPr>
        <w:suppressAutoHyphens/>
        <w:rPr>
          <w:rFonts w:ascii="Segoe UI Light" w:hAnsi="Segoe UI Light" w:cs="Segoe UI Light"/>
          <w:sz w:val="22"/>
          <w:szCs w:val="22"/>
        </w:rPr>
      </w:pPr>
      <w:r w:rsidRPr="008B30AF">
        <w:rPr>
          <w:rFonts w:ascii="Segoe UI Light" w:hAnsi="Segoe UI Light" w:cs="Segoe UI Light"/>
          <w:sz w:val="22"/>
          <w:szCs w:val="22"/>
        </w:rPr>
        <w:t>The instructor will provide lecture outlines &amp; handouts</w:t>
      </w:r>
      <w:r w:rsidR="009C5535" w:rsidRPr="008B30AF">
        <w:rPr>
          <w:rFonts w:ascii="Segoe UI Light" w:hAnsi="Segoe UI Light" w:cs="Segoe UI Light"/>
          <w:sz w:val="22"/>
          <w:szCs w:val="22"/>
        </w:rPr>
        <w:t xml:space="preserve"> </w:t>
      </w:r>
      <w:r w:rsidR="002C5F97" w:rsidRPr="008B30AF">
        <w:rPr>
          <w:rFonts w:ascii="Segoe UI Light" w:hAnsi="Segoe UI Light" w:cs="Segoe UI Light"/>
          <w:sz w:val="22"/>
          <w:szCs w:val="22"/>
        </w:rPr>
        <w:t>via Canvas</w:t>
      </w:r>
      <w:r w:rsidR="009C5535" w:rsidRPr="008B30AF">
        <w:rPr>
          <w:rFonts w:ascii="Segoe UI Light" w:hAnsi="Segoe UI Light" w:cs="Segoe UI Light"/>
          <w:sz w:val="22"/>
          <w:szCs w:val="22"/>
        </w:rPr>
        <w:t xml:space="preserve">. </w:t>
      </w:r>
      <w:r w:rsidR="00053919" w:rsidRPr="008B30AF">
        <w:rPr>
          <w:rFonts w:ascii="Segoe UI Light" w:hAnsi="Segoe UI Light" w:cs="Segoe UI Light"/>
          <w:bCs/>
          <w:sz w:val="22"/>
          <w:szCs w:val="22"/>
        </w:rPr>
        <w:t xml:space="preserve">Recommended professional journals </w:t>
      </w:r>
      <w:r w:rsidR="00D73156" w:rsidRPr="008B30AF">
        <w:rPr>
          <w:rFonts w:ascii="Segoe UI Light" w:hAnsi="Segoe UI Light" w:cs="Segoe UI Light"/>
          <w:bCs/>
          <w:sz w:val="22"/>
          <w:szCs w:val="22"/>
        </w:rPr>
        <w:t>include Respiratory</w:t>
      </w:r>
      <w:r w:rsidR="00053919" w:rsidRPr="008B30AF">
        <w:rPr>
          <w:rFonts w:ascii="Segoe UI Light" w:hAnsi="Segoe UI Light" w:cs="Segoe UI Light"/>
          <w:bCs/>
          <w:i/>
          <w:iCs/>
          <w:sz w:val="22"/>
          <w:szCs w:val="22"/>
        </w:rPr>
        <w:t xml:space="preserve"> Care, AARC Times, Advance for Respiratory Care Practitioners, RT, Chest, American Journal of Respiratory &amp; Critical Care Medicine, New England Journal of Medicine, JAMA, American Journal of Nursing and RN</w:t>
      </w:r>
      <w:r w:rsidR="00053919" w:rsidRPr="008B30AF">
        <w:rPr>
          <w:rFonts w:ascii="Segoe UI Light" w:hAnsi="Segoe UI Light" w:cs="Segoe UI Light"/>
          <w:bCs/>
          <w:sz w:val="22"/>
          <w:szCs w:val="22"/>
        </w:rPr>
        <w:t xml:space="preserve">.  Students are encouraged to utilize the resources of the TCC Learning Center, especially the </w:t>
      </w:r>
      <w:r w:rsidR="00053919" w:rsidRPr="008B30AF">
        <w:rPr>
          <w:rFonts w:ascii="Segoe UI Light" w:hAnsi="Segoe UI Light" w:cs="Segoe UI Light"/>
          <w:bCs/>
          <w:i/>
          <w:iCs/>
          <w:sz w:val="22"/>
          <w:szCs w:val="22"/>
        </w:rPr>
        <w:t xml:space="preserve">Infotrac </w:t>
      </w:r>
      <w:r w:rsidR="00053919" w:rsidRPr="008B30AF">
        <w:rPr>
          <w:rFonts w:ascii="Segoe UI Light" w:hAnsi="Segoe UI Light" w:cs="Segoe UI Light"/>
          <w:bCs/>
          <w:sz w:val="22"/>
          <w:szCs w:val="22"/>
        </w:rPr>
        <w:t>journal search for articles to be used for assignments.</w:t>
      </w:r>
    </w:p>
    <w:p w14:paraId="30118A71" w14:textId="77777777" w:rsidR="009C5535" w:rsidRPr="004D578B" w:rsidRDefault="009C5535" w:rsidP="000101FA">
      <w:pPr>
        <w:suppressAutoHyphens/>
        <w:rPr>
          <w:rFonts w:ascii="Segoe UI Light" w:hAnsi="Segoe UI Light" w:cs="Segoe UI Light"/>
          <w:szCs w:val="22"/>
        </w:rPr>
      </w:pPr>
    </w:p>
    <w:p w14:paraId="30118A72" w14:textId="77777777" w:rsidR="009C5535" w:rsidRPr="008B30AF" w:rsidRDefault="009C5535"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 xml:space="preserve">Materials/Equipment:  </w:t>
      </w:r>
    </w:p>
    <w:p w14:paraId="30118A73" w14:textId="77777777" w:rsidR="00FC1795" w:rsidRPr="008B30AF" w:rsidRDefault="00053919" w:rsidP="00053919">
      <w:pPr>
        <w:suppressAutoHyphens/>
        <w:rPr>
          <w:rFonts w:ascii="Segoe UI Light" w:hAnsi="Segoe UI Light" w:cs="Segoe UI Light"/>
          <w:bCs/>
          <w:sz w:val="22"/>
          <w:szCs w:val="22"/>
        </w:rPr>
      </w:pPr>
      <w:r w:rsidRPr="008B30AF">
        <w:rPr>
          <w:rFonts w:ascii="Segoe UI Light" w:hAnsi="Segoe UI Light" w:cs="Segoe UI Light"/>
          <w:bCs/>
          <w:sz w:val="22"/>
          <w:szCs w:val="22"/>
        </w:rPr>
        <w:t xml:space="preserve">You are required to have for </w:t>
      </w:r>
      <w:r w:rsidR="00FC1795" w:rsidRPr="008B30AF">
        <w:rPr>
          <w:rFonts w:ascii="Segoe UI Light" w:hAnsi="Segoe UI Light" w:cs="Segoe UI Light"/>
          <w:bCs/>
          <w:sz w:val="22"/>
          <w:szCs w:val="22"/>
        </w:rPr>
        <w:t>lab/</w:t>
      </w:r>
      <w:r w:rsidRPr="008B30AF">
        <w:rPr>
          <w:rFonts w:ascii="Segoe UI Light" w:hAnsi="Segoe UI Light" w:cs="Segoe UI Light"/>
          <w:bCs/>
          <w:sz w:val="22"/>
          <w:szCs w:val="22"/>
        </w:rPr>
        <w:t>clinical</w:t>
      </w:r>
      <w:r w:rsidR="00FC1795" w:rsidRPr="008B30AF">
        <w:rPr>
          <w:rFonts w:ascii="Segoe UI Light" w:hAnsi="Segoe UI Light" w:cs="Segoe UI Light"/>
          <w:bCs/>
          <w:sz w:val="22"/>
          <w:szCs w:val="22"/>
        </w:rPr>
        <w:t>:</w:t>
      </w:r>
      <w:r w:rsidRPr="008B30AF">
        <w:rPr>
          <w:rFonts w:ascii="Segoe UI Light" w:hAnsi="Segoe UI Light" w:cs="Segoe UI Light"/>
          <w:bCs/>
          <w:sz w:val="22"/>
          <w:szCs w:val="22"/>
        </w:rPr>
        <w:t xml:space="preserve"> </w:t>
      </w:r>
    </w:p>
    <w:p w14:paraId="30118A74" w14:textId="77777777" w:rsidR="00FC1795" w:rsidRPr="008B30AF" w:rsidRDefault="00FC1795" w:rsidP="00FC1795">
      <w:pPr>
        <w:pStyle w:val="ListParagraph"/>
        <w:numPr>
          <w:ilvl w:val="0"/>
          <w:numId w:val="28"/>
        </w:numPr>
        <w:suppressAutoHyphens/>
        <w:rPr>
          <w:rFonts w:ascii="Segoe UI Light" w:hAnsi="Segoe UI Light" w:cs="Segoe UI Light"/>
          <w:bCs/>
          <w:sz w:val="22"/>
          <w:szCs w:val="22"/>
        </w:rPr>
        <w:sectPr w:rsidR="00FC1795" w:rsidRPr="008B30AF" w:rsidSect="000101FA">
          <w:pgSz w:w="12240" w:h="15840"/>
          <w:pgMar w:top="1008" w:right="1008" w:bottom="1008" w:left="1008" w:header="720" w:footer="720" w:gutter="0"/>
          <w:cols w:space="720"/>
          <w:docGrid w:linePitch="360"/>
        </w:sectPr>
      </w:pPr>
    </w:p>
    <w:p w14:paraId="30118A75" w14:textId="54E73A9B" w:rsidR="00FC1795" w:rsidRPr="008B30AF" w:rsidRDefault="006F56B4" w:rsidP="00FC1795">
      <w:pPr>
        <w:pStyle w:val="ListParagraph"/>
        <w:numPr>
          <w:ilvl w:val="0"/>
          <w:numId w:val="28"/>
        </w:numPr>
        <w:suppressAutoHyphens/>
        <w:rPr>
          <w:rFonts w:ascii="Segoe UI Light" w:hAnsi="Segoe UI Light" w:cs="Segoe UI Light"/>
          <w:bCs/>
          <w:sz w:val="22"/>
          <w:szCs w:val="22"/>
        </w:rPr>
      </w:pPr>
      <w:r w:rsidRPr="008B30AF">
        <w:rPr>
          <w:rFonts w:ascii="Segoe UI Light" w:hAnsi="Segoe UI Light" w:cs="Segoe UI Light"/>
          <w:bCs/>
          <w:sz w:val="22"/>
          <w:szCs w:val="22"/>
        </w:rPr>
        <w:t>Scrubs (with TCC R</w:t>
      </w:r>
      <w:r w:rsidR="00FC1795" w:rsidRPr="008B30AF">
        <w:rPr>
          <w:rFonts w:ascii="Segoe UI Light" w:hAnsi="Segoe UI Light" w:cs="Segoe UI Light"/>
          <w:bCs/>
          <w:sz w:val="22"/>
          <w:szCs w:val="22"/>
        </w:rPr>
        <w:t>esp. logo)</w:t>
      </w:r>
    </w:p>
    <w:p w14:paraId="30118A76" w14:textId="77777777" w:rsidR="00FC1795" w:rsidRPr="008B30AF" w:rsidRDefault="00FC1795" w:rsidP="00FC1795">
      <w:pPr>
        <w:pStyle w:val="ListParagraph"/>
        <w:numPr>
          <w:ilvl w:val="0"/>
          <w:numId w:val="28"/>
        </w:numPr>
        <w:suppressAutoHyphens/>
        <w:rPr>
          <w:rFonts w:ascii="Segoe UI Light" w:hAnsi="Segoe UI Light" w:cs="Segoe UI Light"/>
          <w:bCs/>
          <w:sz w:val="22"/>
          <w:szCs w:val="22"/>
        </w:rPr>
      </w:pPr>
      <w:r w:rsidRPr="008B30AF">
        <w:rPr>
          <w:rFonts w:ascii="Segoe UI Light" w:hAnsi="Segoe UI Light" w:cs="Segoe UI Light"/>
          <w:bCs/>
          <w:sz w:val="22"/>
          <w:szCs w:val="22"/>
        </w:rPr>
        <w:t>Watch with second hand</w:t>
      </w:r>
    </w:p>
    <w:p w14:paraId="30118A77" w14:textId="77777777" w:rsidR="00FC1795" w:rsidRPr="008B30AF" w:rsidRDefault="00FC1795" w:rsidP="00FC1795">
      <w:pPr>
        <w:pStyle w:val="ListParagraph"/>
        <w:numPr>
          <w:ilvl w:val="0"/>
          <w:numId w:val="28"/>
        </w:numPr>
        <w:suppressAutoHyphens/>
        <w:rPr>
          <w:rFonts w:ascii="Segoe UI Light" w:hAnsi="Segoe UI Light" w:cs="Segoe UI Light"/>
          <w:bCs/>
          <w:sz w:val="22"/>
          <w:szCs w:val="22"/>
        </w:rPr>
      </w:pPr>
      <w:r w:rsidRPr="008B30AF">
        <w:rPr>
          <w:rFonts w:ascii="Segoe UI Light" w:hAnsi="Segoe UI Light" w:cs="Segoe UI Light"/>
          <w:bCs/>
          <w:sz w:val="22"/>
          <w:szCs w:val="22"/>
        </w:rPr>
        <w:t>Leather shoe</w:t>
      </w:r>
    </w:p>
    <w:p w14:paraId="30118A78" w14:textId="77777777" w:rsidR="00FC1795" w:rsidRPr="008B30AF" w:rsidRDefault="00FC1795" w:rsidP="00FC1795">
      <w:pPr>
        <w:pStyle w:val="ListParagraph"/>
        <w:numPr>
          <w:ilvl w:val="0"/>
          <w:numId w:val="28"/>
        </w:numPr>
        <w:suppressAutoHyphens/>
        <w:rPr>
          <w:rFonts w:ascii="Segoe UI Light" w:hAnsi="Segoe UI Light" w:cs="Segoe UI Light"/>
          <w:bCs/>
          <w:sz w:val="22"/>
          <w:szCs w:val="22"/>
        </w:rPr>
      </w:pPr>
      <w:r w:rsidRPr="008B30AF">
        <w:rPr>
          <w:rFonts w:ascii="Segoe UI Light" w:hAnsi="Segoe UI Light" w:cs="Segoe UI Light"/>
          <w:bCs/>
          <w:sz w:val="22"/>
          <w:szCs w:val="22"/>
        </w:rPr>
        <w:t>Stethoscope</w:t>
      </w:r>
    </w:p>
    <w:p w14:paraId="30118A79" w14:textId="77777777" w:rsidR="00FC1795" w:rsidRPr="008B30AF" w:rsidRDefault="00FC1795" w:rsidP="00FC1795">
      <w:pPr>
        <w:pStyle w:val="ListParagraph"/>
        <w:numPr>
          <w:ilvl w:val="0"/>
          <w:numId w:val="28"/>
        </w:numPr>
        <w:suppressAutoHyphens/>
        <w:rPr>
          <w:rFonts w:ascii="Segoe UI Light" w:hAnsi="Segoe UI Light" w:cs="Segoe UI Light"/>
          <w:bCs/>
          <w:sz w:val="22"/>
          <w:szCs w:val="22"/>
        </w:rPr>
      </w:pPr>
      <w:r w:rsidRPr="008B30AF">
        <w:rPr>
          <w:rFonts w:ascii="Segoe UI Light" w:hAnsi="Segoe UI Light" w:cs="Segoe UI Light"/>
          <w:bCs/>
          <w:sz w:val="22"/>
          <w:szCs w:val="22"/>
        </w:rPr>
        <w:t>TCC photo ID/nametag</w:t>
      </w:r>
    </w:p>
    <w:p w14:paraId="30118A7A" w14:textId="77777777" w:rsidR="00FC1795" w:rsidRPr="008B30AF" w:rsidRDefault="00436F53" w:rsidP="00FC1795">
      <w:pPr>
        <w:pStyle w:val="ListParagraph"/>
        <w:numPr>
          <w:ilvl w:val="0"/>
          <w:numId w:val="28"/>
        </w:numPr>
        <w:suppressAutoHyphens/>
        <w:rPr>
          <w:rFonts w:ascii="Segoe UI Light" w:hAnsi="Segoe UI Light" w:cs="Segoe UI Light"/>
          <w:bCs/>
          <w:sz w:val="22"/>
          <w:szCs w:val="22"/>
        </w:rPr>
      </w:pPr>
      <w:r w:rsidRPr="008B30AF">
        <w:rPr>
          <w:rFonts w:ascii="Segoe UI Light" w:hAnsi="Segoe UI Light" w:cs="Segoe UI Light"/>
          <w:bCs/>
          <w:sz w:val="22"/>
          <w:szCs w:val="22"/>
        </w:rPr>
        <w:t>Trajecsys</w:t>
      </w:r>
      <w:r w:rsidR="00FC1795" w:rsidRPr="008B30AF">
        <w:rPr>
          <w:rFonts w:ascii="Segoe UI Light" w:hAnsi="Segoe UI Light" w:cs="Segoe UI Light"/>
          <w:bCs/>
          <w:sz w:val="22"/>
          <w:szCs w:val="22"/>
        </w:rPr>
        <w:t xml:space="preserve"> software</w:t>
      </w:r>
    </w:p>
    <w:p w14:paraId="30118A7B" w14:textId="77777777" w:rsidR="00FC1795" w:rsidRPr="008B30AF" w:rsidRDefault="00FC1795" w:rsidP="00FC1795">
      <w:pPr>
        <w:pStyle w:val="ListParagraph"/>
        <w:numPr>
          <w:ilvl w:val="0"/>
          <w:numId w:val="28"/>
        </w:numPr>
        <w:suppressAutoHyphens/>
        <w:rPr>
          <w:rFonts w:ascii="Segoe UI Light" w:hAnsi="Segoe UI Light" w:cs="Segoe UI Light"/>
          <w:bCs/>
          <w:sz w:val="22"/>
          <w:szCs w:val="22"/>
        </w:rPr>
      </w:pPr>
      <w:r w:rsidRPr="008B30AF">
        <w:rPr>
          <w:rFonts w:ascii="Segoe UI Light" w:hAnsi="Segoe UI Light" w:cs="Segoe UI Light"/>
          <w:bCs/>
          <w:sz w:val="22"/>
          <w:szCs w:val="22"/>
        </w:rPr>
        <w:t>1-2 boxes of gloves</w:t>
      </w:r>
    </w:p>
    <w:p w14:paraId="30118A7D" w14:textId="766E6A37" w:rsidR="00FC1795" w:rsidRPr="00243B04" w:rsidRDefault="00FC1795" w:rsidP="00B909E8">
      <w:pPr>
        <w:pStyle w:val="ListParagraph"/>
        <w:numPr>
          <w:ilvl w:val="0"/>
          <w:numId w:val="28"/>
        </w:numPr>
        <w:suppressAutoHyphens/>
        <w:rPr>
          <w:rFonts w:ascii="Segoe UI Light" w:hAnsi="Segoe UI Light" w:cs="Segoe UI Light"/>
          <w:bCs/>
          <w:sz w:val="22"/>
          <w:szCs w:val="22"/>
        </w:rPr>
        <w:sectPr w:rsidR="00FC1795" w:rsidRPr="00243B04" w:rsidSect="00FC1795">
          <w:type w:val="continuous"/>
          <w:pgSz w:w="12240" w:h="15840"/>
          <w:pgMar w:top="1008" w:right="1008" w:bottom="1008" w:left="1008" w:header="720" w:footer="720" w:gutter="0"/>
          <w:cols w:num="2" w:space="720"/>
          <w:docGrid w:linePitch="360"/>
        </w:sectPr>
      </w:pPr>
      <w:r w:rsidRPr="008B30AF">
        <w:rPr>
          <w:rFonts w:ascii="Segoe UI Light" w:hAnsi="Segoe UI Light" w:cs="Segoe UI Light"/>
          <w:bCs/>
          <w:sz w:val="22"/>
          <w:szCs w:val="22"/>
        </w:rPr>
        <w:t>Eye protection</w:t>
      </w:r>
    </w:p>
    <w:p w14:paraId="30118A7E" w14:textId="748D57F4" w:rsidR="00B909E8" w:rsidRPr="008B30AF" w:rsidRDefault="002A56D2" w:rsidP="006F56B4">
      <w:pPr>
        <w:pStyle w:val="ListParagraph"/>
        <w:numPr>
          <w:ilvl w:val="0"/>
          <w:numId w:val="28"/>
        </w:numPr>
        <w:suppressAutoHyphens/>
        <w:ind w:left="450"/>
        <w:rPr>
          <w:rFonts w:ascii="Segoe UI Light" w:hAnsi="Segoe UI Light" w:cs="Segoe UI Light"/>
          <w:bCs/>
          <w:sz w:val="22"/>
          <w:szCs w:val="22"/>
        </w:rPr>
      </w:pPr>
      <w:r w:rsidRPr="008B30AF">
        <w:rPr>
          <w:rFonts w:ascii="Segoe UI Light" w:hAnsi="Segoe UI Light" w:cs="Segoe UI Light"/>
          <w:bCs/>
          <w:sz w:val="22"/>
          <w:szCs w:val="22"/>
        </w:rPr>
        <w:t>Eye protection, s</w:t>
      </w:r>
      <w:r w:rsidR="00053919" w:rsidRPr="008B30AF">
        <w:rPr>
          <w:rFonts w:ascii="Segoe UI Light" w:hAnsi="Segoe UI Light" w:cs="Segoe UI Light"/>
          <w:bCs/>
          <w:sz w:val="22"/>
          <w:szCs w:val="22"/>
        </w:rPr>
        <w:t>cissors and hemostats are also recommended this quarter.</w:t>
      </w:r>
    </w:p>
    <w:p w14:paraId="30118A7F" w14:textId="77777777" w:rsidR="00B909E8" w:rsidRPr="008B30AF" w:rsidRDefault="00B909E8" w:rsidP="00B531EB">
      <w:pPr>
        <w:suppressAutoHyphens/>
        <w:rPr>
          <w:rFonts w:ascii="Segoe UI Light" w:hAnsi="Segoe UI Light" w:cs="Segoe UI Light"/>
          <w:bCs/>
          <w:sz w:val="22"/>
          <w:szCs w:val="22"/>
        </w:rPr>
      </w:pPr>
    </w:p>
    <w:p w14:paraId="30118A80" w14:textId="77777777" w:rsidR="00B909E8" w:rsidRPr="008B30AF" w:rsidRDefault="009C5535" w:rsidP="00924742">
      <w:pPr>
        <w:pStyle w:val="Heading2"/>
        <w:ind w:left="-360"/>
        <w:jc w:val="left"/>
        <w:rPr>
          <w:rFonts w:ascii="Segoe UI Light" w:hAnsi="Segoe UI Light" w:cs="Segoe UI Light"/>
          <w:sz w:val="22"/>
          <w:szCs w:val="22"/>
          <w:u w:val="single"/>
        </w:rPr>
      </w:pPr>
      <w:r w:rsidRPr="008B30AF">
        <w:rPr>
          <w:rFonts w:ascii="Segoe UI Light" w:hAnsi="Segoe UI Light" w:cs="Segoe UI Light"/>
          <w:sz w:val="22"/>
          <w:szCs w:val="22"/>
        </w:rPr>
        <w:t xml:space="preserve"> </w:t>
      </w:r>
      <w:r w:rsidRPr="008B30AF">
        <w:rPr>
          <w:rFonts w:ascii="Segoe UI Light" w:hAnsi="Segoe UI Light" w:cs="Segoe UI Light"/>
          <w:sz w:val="22"/>
          <w:szCs w:val="22"/>
          <w:u w:val="single"/>
        </w:rPr>
        <w:t xml:space="preserve">Academic Honesty:  </w:t>
      </w:r>
    </w:p>
    <w:p w14:paraId="30118A81" w14:textId="77777777" w:rsidR="00B909E8" w:rsidRPr="008B30AF" w:rsidRDefault="003C701B" w:rsidP="00B909E8">
      <w:pPr>
        <w:suppressAutoHyphens/>
        <w:ind w:left="-270"/>
        <w:rPr>
          <w:rFonts w:ascii="Segoe UI Light" w:hAnsi="Segoe UI Light" w:cs="Segoe UI Light"/>
          <w:bCs/>
          <w:sz w:val="22"/>
          <w:szCs w:val="22"/>
        </w:rPr>
      </w:pPr>
      <w:r w:rsidRPr="008B30AF">
        <w:rPr>
          <w:rFonts w:ascii="Segoe UI Light" w:hAnsi="Segoe UI Light" w:cs="Segoe UI Light"/>
          <w:bCs/>
          <w:sz w:val="22"/>
          <w:szCs w:val="22"/>
        </w:rPr>
        <w:t>Academic dishonesty is inconsistent with the values and mission of Tacoma Community College and the Respiratory Care Program.  Students at TCC are expected to be honest and forthright in their academic endeavors.  Cheating, plagiarism, fabrication or other forms of academic dishonesty corrupt the learning process and threaten the educational environment for all students.</w:t>
      </w:r>
    </w:p>
    <w:p w14:paraId="30118A82" w14:textId="77777777" w:rsidR="00B909E8" w:rsidRPr="008B30AF" w:rsidRDefault="00B909E8" w:rsidP="00B909E8">
      <w:pPr>
        <w:suppressAutoHyphens/>
        <w:ind w:left="-270"/>
        <w:rPr>
          <w:rFonts w:ascii="Segoe UI Light" w:hAnsi="Segoe UI Light" w:cs="Segoe UI Light"/>
          <w:bCs/>
          <w:sz w:val="22"/>
          <w:szCs w:val="22"/>
        </w:rPr>
      </w:pPr>
    </w:p>
    <w:p w14:paraId="30118A83" w14:textId="77777777" w:rsidR="00B909E8" w:rsidRPr="008B30AF" w:rsidRDefault="003C701B" w:rsidP="00B909E8">
      <w:pPr>
        <w:suppressAutoHyphens/>
        <w:ind w:left="-270"/>
        <w:rPr>
          <w:rFonts w:ascii="Segoe UI Light" w:hAnsi="Segoe UI Light" w:cs="Segoe UI Light"/>
          <w:bCs/>
          <w:sz w:val="22"/>
          <w:szCs w:val="22"/>
        </w:rPr>
      </w:pPr>
      <w:r w:rsidRPr="008B30AF">
        <w:rPr>
          <w:rFonts w:ascii="Segoe UI Light" w:hAnsi="Segoe UI Light" w:cs="Segoe UI Light"/>
          <w:bCs/>
          <w:sz w:val="22"/>
          <w:szCs w:val="22"/>
        </w:rPr>
        <w:t>Academic dishonesty is a violation of Tacoma Community College Chapter 132V-121 WAC: The complete administrative process for academic dishonesty is available on the TCC website.</w:t>
      </w:r>
    </w:p>
    <w:p w14:paraId="30118A85" w14:textId="52F5E286" w:rsidR="00924742" w:rsidRPr="008B30AF" w:rsidRDefault="00591A31" w:rsidP="006F56B4">
      <w:pPr>
        <w:suppressAutoHyphens/>
        <w:ind w:left="-270"/>
        <w:rPr>
          <w:rFonts w:ascii="Segoe UI Light" w:hAnsi="Segoe UI Light" w:cs="Segoe UI Light"/>
          <w:bCs/>
          <w:sz w:val="22"/>
          <w:szCs w:val="22"/>
        </w:rPr>
      </w:pPr>
      <w:hyperlink r:id="rId12" w:history="1">
        <w:r w:rsidR="003C701B" w:rsidRPr="008B30AF">
          <w:rPr>
            <w:rStyle w:val="Hyperlink"/>
            <w:rFonts w:ascii="Segoe UI Light" w:hAnsi="Segoe UI Light" w:cs="Segoe UI Light"/>
            <w:b/>
            <w:sz w:val="22"/>
            <w:szCs w:val="22"/>
          </w:rPr>
          <w:t>http://www.tacomacc.edu/abouttcc/policies/administrativeprocedureforacademicdishonesty/</w:t>
        </w:r>
      </w:hyperlink>
    </w:p>
    <w:p w14:paraId="30118A86" w14:textId="77777777" w:rsidR="00924742" w:rsidRPr="008B30AF" w:rsidRDefault="00924742" w:rsidP="00B909E8">
      <w:pPr>
        <w:suppressAutoHyphens/>
        <w:ind w:left="-270"/>
        <w:rPr>
          <w:rFonts w:ascii="Segoe UI Light" w:hAnsi="Segoe UI Light" w:cs="Segoe UI Light"/>
          <w:sz w:val="22"/>
          <w:szCs w:val="22"/>
        </w:rPr>
      </w:pPr>
    </w:p>
    <w:p w14:paraId="0E63629D" w14:textId="77777777" w:rsidR="008B30AF" w:rsidRPr="008B30AF" w:rsidRDefault="00924742" w:rsidP="008B30AF">
      <w:pPr>
        <w:pStyle w:val="Heading2"/>
        <w:ind w:left="-270"/>
        <w:jc w:val="left"/>
        <w:rPr>
          <w:rFonts w:ascii="Segoe UI Light" w:hAnsi="Segoe UI Light" w:cs="Segoe UI Light"/>
          <w:sz w:val="22"/>
          <w:szCs w:val="22"/>
          <w:u w:val="single"/>
        </w:rPr>
      </w:pPr>
      <w:r w:rsidRPr="008B30AF">
        <w:rPr>
          <w:rFonts w:ascii="Segoe UI Light" w:hAnsi="Segoe UI Light" w:cs="Segoe UI Light"/>
          <w:sz w:val="22"/>
          <w:szCs w:val="22"/>
          <w:u w:val="single"/>
        </w:rPr>
        <w:t xml:space="preserve">Assignments: </w:t>
      </w:r>
    </w:p>
    <w:p w14:paraId="0E5533D6" w14:textId="0948D838" w:rsidR="008B30AF" w:rsidRDefault="008B30AF" w:rsidP="008B30AF">
      <w:pPr>
        <w:pStyle w:val="Heading2"/>
        <w:ind w:left="-270"/>
        <w:jc w:val="left"/>
        <w:rPr>
          <w:rFonts w:ascii="Segoe UI Light" w:hAnsi="Segoe UI Light" w:cs="Segoe UI Light"/>
          <w:b w:val="0"/>
          <w:i/>
          <w:iCs/>
          <w:color w:val="640000"/>
          <w:sz w:val="22"/>
          <w:szCs w:val="22"/>
        </w:rPr>
      </w:pPr>
      <w:r w:rsidRPr="008B30AF">
        <w:rPr>
          <w:rFonts w:ascii="Segoe UI Light" w:hAnsi="Segoe UI Light" w:cs="Segoe UI Light"/>
          <w:b w:val="0"/>
          <w:sz w:val="22"/>
          <w:szCs w:val="22"/>
        </w:rPr>
        <w:t xml:space="preserve">All students are responsible for completing and submitting all homework assignments and completing clinical skills in a timely manner.  Assignments are due according to the due dates and times listed in the course schedule. Rubrics for assignments can be found in Canvas. No late assignments will be accepted and do not email assignments to the professor. Only uploaded work in Canvas will be accepted. All work should be uploaded as PDFs or .doc(x). Please be aware that Canvas closes assignments at the time they are due. </w:t>
      </w:r>
      <w:r w:rsidRPr="00601906">
        <w:rPr>
          <w:rFonts w:ascii="Segoe UI Light" w:hAnsi="Segoe UI Light" w:cs="Segoe UI Light"/>
          <w:b w:val="0"/>
          <w:sz w:val="22"/>
          <w:szCs w:val="22"/>
        </w:rPr>
        <w:t>DO NOT WAIT</w:t>
      </w:r>
      <w:r w:rsidRPr="008B30AF">
        <w:rPr>
          <w:rFonts w:ascii="Segoe UI Light" w:hAnsi="Segoe UI Light" w:cs="Segoe UI Light"/>
          <w:b w:val="0"/>
          <w:sz w:val="22"/>
          <w:szCs w:val="22"/>
        </w:rPr>
        <w:t xml:space="preserve"> until the last minute to upload your assignment or the assignment may be closed. It is your responsibility that you upload the correct document by the due date/time. Check to make sure you have uploaded the correct document. Failure to upload the correct document before Canvas closes the assignment will result in a 0 for that assignment. </w:t>
      </w:r>
      <w:r w:rsidRPr="008B30AF">
        <w:rPr>
          <w:rFonts w:ascii="Segoe UI Light" w:hAnsi="Segoe UI Light" w:cs="Segoe UI Light"/>
          <w:b w:val="0"/>
          <w:i/>
          <w:iCs/>
          <w:color w:val="640000"/>
          <w:sz w:val="22"/>
          <w:szCs w:val="22"/>
        </w:rPr>
        <w:t>Submit early to avoid being stressed about this</w:t>
      </w:r>
      <w:r w:rsidR="00601906">
        <w:rPr>
          <w:rFonts w:ascii="Segoe UI Light" w:hAnsi="Segoe UI Light" w:cs="Segoe UI Light"/>
          <w:b w:val="0"/>
          <w:i/>
          <w:iCs/>
          <w:color w:val="640000"/>
          <w:sz w:val="22"/>
          <w:szCs w:val="22"/>
        </w:rPr>
        <w:t>.</w:t>
      </w:r>
      <w:r w:rsidRPr="008B30AF">
        <w:rPr>
          <w:rFonts w:ascii="Segoe UI Light" w:hAnsi="Segoe UI Light" w:cs="Segoe UI Light"/>
          <w:b w:val="0"/>
          <w:i/>
          <w:iCs/>
          <w:color w:val="640000"/>
          <w:sz w:val="22"/>
          <w:szCs w:val="22"/>
        </w:rPr>
        <w:t>!</w:t>
      </w:r>
    </w:p>
    <w:p w14:paraId="4A9B9AD5" w14:textId="77777777" w:rsidR="00AF583F" w:rsidRPr="00AF583F" w:rsidRDefault="00AF583F" w:rsidP="00AF583F"/>
    <w:p w14:paraId="30118A89" w14:textId="77777777" w:rsidR="00DD3427" w:rsidRPr="008B30AF" w:rsidRDefault="00DD3427" w:rsidP="00B909E8">
      <w:pPr>
        <w:suppressAutoHyphens/>
        <w:ind w:left="-270"/>
        <w:rPr>
          <w:rFonts w:ascii="Segoe UI Light" w:hAnsi="Segoe UI Light" w:cs="Segoe UI Light"/>
          <w:bCs/>
          <w:sz w:val="22"/>
          <w:szCs w:val="22"/>
        </w:rPr>
      </w:pPr>
    </w:p>
    <w:p w14:paraId="5984C87A" w14:textId="5A938E6D" w:rsidR="006F56B4" w:rsidRPr="008B30AF" w:rsidRDefault="006F56B4" w:rsidP="006F56B4">
      <w:pPr>
        <w:rPr>
          <w:rFonts w:ascii="Segoe UI Light" w:hAnsi="Segoe UI Light" w:cs="Segoe UI Light"/>
          <w:b/>
          <w:sz w:val="22"/>
          <w:szCs w:val="22"/>
        </w:rPr>
      </w:pPr>
      <w:r w:rsidRPr="008B30AF">
        <w:rPr>
          <w:rFonts w:ascii="Segoe UI Light" w:hAnsi="Segoe UI Light" w:cs="Segoe UI Light"/>
          <w:b/>
          <w:sz w:val="22"/>
          <w:szCs w:val="22"/>
        </w:rPr>
        <w:lastRenderedPageBreak/>
        <w:t>Lab</w:t>
      </w:r>
      <w:r w:rsidR="00243B04">
        <w:rPr>
          <w:rFonts w:ascii="Segoe UI Light" w:hAnsi="Segoe UI Light" w:cs="Segoe UI Light"/>
          <w:b/>
          <w:sz w:val="22"/>
          <w:szCs w:val="22"/>
        </w:rPr>
        <w:t xml:space="preserve"> (60</w:t>
      </w:r>
      <w:r w:rsidR="007F20B5">
        <w:rPr>
          <w:rFonts w:ascii="Segoe UI Light" w:hAnsi="Segoe UI Light" w:cs="Segoe UI Light"/>
          <w:b/>
          <w:sz w:val="22"/>
          <w:szCs w:val="22"/>
        </w:rPr>
        <w:t xml:space="preserve">%) – </w:t>
      </w:r>
    </w:p>
    <w:p w14:paraId="30118A8A" w14:textId="79E666AB" w:rsidR="007B5999" w:rsidRPr="008B30AF" w:rsidRDefault="00AB6E53" w:rsidP="00DD3427">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 xml:space="preserve">Lab </w:t>
      </w:r>
      <w:r w:rsidR="003F330E">
        <w:rPr>
          <w:rFonts w:ascii="Segoe UI Light" w:hAnsi="Segoe UI Light" w:cs="Segoe UI Light"/>
          <w:sz w:val="22"/>
          <w:szCs w:val="22"/>
        </w:rPr>
        <w:t xml:space="preserve">Skill </w:t>
      </w:r>
      <w:r w:rsidRPr="008B30AF">
        <w:rPr>
          <w:rFonts w:ascii="Segoe UI Light" w:hAnsi="Segoe UI Light" w:cs="Segoe UI Light"/>
          <w:sz w:val="22"/>
          <w:szCs w:val="22"/>
        </w:rPr>
        <w:t>Performance</w:t>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t>100 Points</w:t>
      </w:r>
    </w:p>
    <w:p w14:paraId="57F0A8AD" w14:textId="704C7278" w:rsidR="006F56B4" w:rsidRPr="008B30AF" w:rsidRDefault="00AB6E53" w:rsidP="006F56B4">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Lab Reports + Mastery Assignments</w:t>
      </w:r>
      <w:r w:rsidRPr="008B30AF">
        <w:rPr>
          <w:rFonts w:ascii="Segoe UI Light" w:hAnsi="Segoe UI Light" w:cs="Segoe UI Light"/>
          <w:sz w:val="22"/>
          <w:szCs w:val="22"/>
        </w:rPr>
        <w:tab/>
      </w:r>
      <w:r w:rsidRPr="008B30AF">
        <w:rPr>
          <w:rFonts w:ascii="Segoe UI Light" w:hAnsi="Segoe UI Light" w:cs="Segoe UI Light"/>
          <w:sz w:val="22"/>
          <w:szCs w:val="22"/>
        </w:rPr>
        <w:tab/>
      </w:r>
      <w:r w:rsidR="00601906">
        <w:rPr>
          <w:rFonts w:ascii="Segoe UI Light" w:hAnsi="Segoe UI Light" w:cs="Segoe UI Light"/>
          <w:i/>
          <w:sz w:val="22"/>
          <w:szCs w:val="22"/>
        </w:rPr>
        <w:t>Up to 100</w:t>
      </w:r>
      <w:r w:rsidRPr="008B30AF">
        <w:rPr>
          <w:rFonts w:ascii="Segoe UI Light" w:hAnsi="Segoe UI Light" w:cs="Segoe UI Light"/>
          <w:sz w:val="22"/>
          <w:szCs w:val="22"/>
        </w:rPr>
        <w:t xml:space="preserve"> Points</w:t>
      </w:r>
    </w:p>
    <w:p w14:paraId="7E66F300" w14:textId="49E7E2C4" w:rsidR="00AB6E53" w:rsidRPr="008B30AF" w:rsidRDefault="00AB6E53" w:rsidP="006F56B4">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EHRGo Assignments</w:t>
      </w:r>
      <w:r w:rsidR="007F20B5">
        <w:rPr>
          <w:rFonts w:ascii="Segoe UI Light" w:hAnsi="Segoe UI Light" w:cs="Segoe UI Light"/>
          <w:sz w:val="22"/>
          <w:szCs w:val="22"/>
        </w:rPr>
        <w:t xml:space="preserve"> (5, 10 points ea.)</w:t>
      </w:r>
      <w:r w:rsidRPr="008B30AF">
        <w:rPr>
          <w:rFonts w:ascii="Segoe UI Light" w:hAnsi="Segoe UI Light" w:cs="Segoe UI Light"/>
          <w:sz w:val="22"/>
          <w:szCs w:val="22"/>
        </w:rPr>
        <w:tab/>
      </w:r>
      <w:r w:rsidRPr="008B30AF">
        <w:rPr>
          <w:rFonts w:ascii="Segoe UI Light" w:hAnsi="Segoe UI Light" w:cs="Segoe UI Light"/>
          <w:sz w:val="22"/>
          <w:szCs w:val="22"/>
        </w:rPr>
        <w:tab/>
      </w:r>
      <w:r w:rsidR="007F20B5">
        <w:rPr>
          <w:rFonts w:ascii="Segoe UI Light" w:hAnsi="Segoe UI Light" w:cs="Segoe UI Light"/>
          <w:sz w:val="22"/>
          <w:szCs w:val="22"/>
        </w:rPr>
        <w:t>50</w:t>
      </w:r>
      <w:r w:rsidRPr="008B30AF">
        <w:rPr>
          <w:rFonts w:ascii="Segoe UI Light" w:hAnsi="Segoe UI Light" w:cs="Segoe UI Light"/>
          <w:sz w:val="22"/>
          <w:szCs w:val="22"/>
        </w:rPr>
        <w:t xml:space="preserve"> Points</w:t>
      </w:r>
    </w:p>
    <w:p w14:paraId="5FE27663" w14:textId="74C973F7" w:rsidR="00AB6E53" w:rsidRPr="008B30AF" w:rsidRDefault="00AB6E53" w:rsidP="006F56B4">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 xml:space="preserve">Professionalism + Attendance </w:t>
      </w:r>
      <w:r w:rsidRPr="008B30AF">
        <w:rPr>
          <w:rFonts w:ascii="Segoe UI Light" w:hAnsi="Segoe UI Light" w:cs="Segoe UI Light"/>
          <w:sz w:val="22"/>
          <w:szCs w:val="22"/>
        </w:rPr>
        <w:tab/>
      </w:r>
      <w:r w:rsidRPr="008B30AF">
        <w:rPr>
          <w:rFonts w:ascii="Segoe UI Light" w:hAnsi="Segoe UI Light" w:cs="Segoe UI Light"/>
          <w:sz w:val="22"/>
          <w:szCs w:val="22"/>
        </w:rPr>
        <w:tab/>
      </w:r>
      <w:r w:rsidR="007F20B5">
        <w:rPr>
          <w:rFonts w:ascii="Segoe UI Light" w:hAnsi="Segoe UI Light" w:cs="Segoe UI Light"/>
          <w:sz w:val="22"/>
          <w:szCs w:val="22"/>
        </w:rPr>
        <w:tab/>
      </w:r>
      <w:r w:rsidRPr="008B30AF">
        <w:rPr>
          <w:rFonts w:ascii="Segoe UI Light" w:hAnsi="Segoe UI Light" w:cs="Segoe UI Light"/>
          <w:sz w:val="22"/>
          <w:szCs w:val="22"/>
        </w:rPr>
        <w:t>10 Points</w:t>
      </w:r>
    </w:p>
    <w:p w14:paraId="488623CB" w14:textId="0EA457D8" w:rsidR="006F56B4" w:rsidRPr="008B30AF" w:rsidRDefault="00243B04" w:rsidP="006F56B4">
      <w:pPr>
        <w:rPr>
          <w:rFonts w:ascii="Segoe UI Light" w:hAnsi="Segoe UI Light" w:cs="Segoe UI Light"/>
          <w:b/>
          <w:sz w:val="22"/>
          <w:szCs w:val="22"/>
        </w:rPr>
      </w:pPr>
      <w:r>
        <w:rPr>
          <w:rFonts w:ascii="Segoe UI Light" w:hAnsi="Segoe UI Light" w:cs="Segoe UI Light"/>
          <w:b/>
          <w:sz w:val="22"/>
          <w:szCs w:val="22"/>
        </w:rPr>
        <w:t>Clinical (4</w:t>
      </w:r>
      <w:r w:rsidR="007F20B5">
        <w:rPr>
          <w:rFonts w:ascii="Segoe UI Light" w:hAnsi="Segoe UI Light" w:cs="Segoe UI Light"/>
          <w:b/>
          <w:sz w:val="22"/>
          <w:szCs w:val="22"/>
        </w:rPr>
        <w:t xml:space="preserve">0 %) – </w:t>
      </w:r>
    </w:p>
    <w:p w14:paraId="1C54E07E" w14:textId="720BF5CB" w:rsidR="003F330E" w:rsidRDefault="003F330E" w:rsidP="00DD3427">
      <w:pPr>
        <w:pStyle w:val="ListParagraph"/>
        <w:numPr>
          <w:ilvl w:val="0"/>
          <w:numId w:val="32"/>
        </w:numPr>
        <w:rPr>
          <w:rFonts w:ascii="Segoe UI Light" w:hAnsi="Segoe UI Light" w:cs="Segoe UI Light"/>
          <w:sz w:val="22"/>
          <w:szCs w:val="22"/>
        </w:rPr>
      </w:pPr>
      <w:r>
        <w:rPr>
          <w:rFonts w:ascii="Segoe UI Light" w:hAnsi="Segoe UI Light" w:cs="Segoe UI Light"/>
          <w:sz w:val="22"/>
          <w:szCs w:val="22"/>
        </w:rPr>
        <w:t>Daily Clinical Evaluation (</w:t>
      </w:r>
      <w:r w:rsidR="00625D86">
        <w:rPr>
          <w:rFonts w:ascii="Segoe UI Light" w:hAnsi="Segoe UI Light" w:cs="Segoe UI Light"/>
          <w:sz w:val="22"/>
          <w:szCs w:val="22"/>
        </w:rPr>
        <w:t>3</w:t>
      </w:r>
      <w:r>
        <w:rPr>
          <w:rFonts w:ascii="Segoe UI Light" w:hAnsi="Segoe UI Light" w:cs="Segoe UI Light"/>
          <w:sz w:val="22"/>
          <w:szCs w:val="22"/>
        </w:rPr>
        <w:t>, 10 points ea.)</w:t>
      </w:r>
      <w:r>
        <w:rPr>
          <w:rFonts w:ascii="Segoe UI Light" w:hAnsi="Segoe UI Light" w:cs="Segoe UI Light"/>
          <w:sz w:val="22"/>
          <w:szCs w:val="22"/>
        </w:rPr>
        <w:tab/>
      </w:r>
      <w:r w:rsidR="00625D86">
        <w:rPr>
          <w:rFonts w:ascii="Segoe UI Light" w:hAnsi="Segoe UI Light" w:cs="Segoe UI Light"/>
          <w:sz w:val="22"/>
          <w:szCs w:val="22"/>
        </w:rPr>
        <w:t>3</w:t>
      </w:r>
      <w:r>
        <w:rPr>
          <w:rFonts w:ascii="Segoe UI Light" w:hAnsi="Segoe UI Light" w:cs="Segoe UI Light"/>
          <w:sz w:val="22"/>
          <w:szCs w:val="22"/>
        </w:rPr>
        <w:t>0 points</w:t>
      </w:r>
    </w:p>
    <w:p w14:paraId="30118A8C" w14:textId="16FDA94E" w:rsidR="00DD3427" w:rsidRPr="008B30AF" w:rsidRDefault="00AB6E53" w:rsidP="00DD3427">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 xml:space="preserve">Clinical Evaluation </w:t>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009C73D6">
        <w:rPr>
          <w:rFonts w:ascii="Segoe UI Light" w:hAnsi="Segoe UI Light" w:cs="Segoe UI Light"/>
          <w:sz w:val="22"/>
          <w:szCs w:val="22"/>
        </w:rPr>
        <w:t>100</w:t>
      </w:r>
      <w:r w:rsidRPr="008B30AF">
        <w:rPr>
          <w:rFonts w:ascii="Segoe UI Light" w:hAnsi="Segoe UI Light" w:cs="Segoe UI Light"/>
          <w:sz w:val="22"/>
          <w:szCs w:val="22"/>
        </w:rPr>
        <w:t xml:space="preserve"> Points</w:t>
      </w:r>
    </w:p>
    <w:p w14:paraId="4E4C877D" w14:textId="4F9BB312" w:rsidR="00AB6E53" w:rsidRPr="008B30AF" w:rsidRDefault="00AB6E53" w:rsidP="00DD3427">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SOAP Notes</w:t>
      </w:r>
      <w:r w:rsidR="009C73D6">
        <w:rPr>
          <w:rFonts w:ascii="Segoe UI Light" w:hAnsi="Segoe UI Light" w:cs="Segoe UI Light"/>
          <w:sz w:val="22"/>
          <w:szCs w:val="22"/>
        </w:rPr>
        <w:t xml:space="preserve"> (</w:t>
      </w:r>
      <w:r w:rsidR="00625D86">
        <w:rPr>
          <w:rFonts w:ascii="Segoe UI Light" w:hAnsi="Segoe UI Light" w:cs="Segoe UI Light"/>
          <w:sz w:val="22"/>
          <w:szCs w:val="22"/>
        </w:rPr>
        <w:t>1</w:t>
      </w:r>
      <w:r w:rsidR="009C73D6">
        <w:rPr>
          <w:rFonts w:ascii="Segoe UI Light" w:hAnsi="Segoe UI Light" w:cs="Segoe UI Light"/>
          <w:sz w:val="22"/>
          <w:szCs w:val="22"/>
        </w:rPr>
        <w:t>, 30 points ea.)</w:t>
      </w:r>
      <w:r w:rsidR="009C73D6">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00625D86">
        <w:rPr>
          <w:rFonts w:ascii="Segoe UI Light" w:hAnsi="Segoe UI Light" w:cs="Segoe UI Light"/>
          <w:sz w:val="22"/>
          <w:szCs w:val="22"/>
        </w:rPr>
        <w:t>3</w:t>
      </w:r>
      <w:r w:rsidR="009C73D6">
        <w:rPr>
          <w:rFonts w:ascii="Segoe UI Light" w:hAnsi="Segoe UI Light" w:cs="Segoe UI Light"/>
          <w:sz w:val="22"/>
          <w:szCs w:val="22"/>
        </w:rPr>
        <w:t xml:space="preserve">0 </w:t>
      </w:r>
      <w:r w:rsidRPr="008B30AF">
        <w:rPr>
          <w:rFonts w:ascii="Segoe UI Light" w:hAnsi="Segoe UI Light" w:cs="Segoe UI Light"/>
          <w:sz w:val="22"/>
          <w:szCs w:val="22"/>
        </w:rPr>
        <w:t>Points</w:t>
      </w:r>
    </w:p>
    <w:p w14:paraId="30118A8D" w14:textId="02BCB3D2" w:rsidR="009F5970" w:rsidRDefault="00AB6E53" w:rsidP="00DD3427">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Medical Term</w:t>
      </w:r>
      <w:r w:rsidR="009C73D6">
        <w:rPr>
          <w:rFonts w:ascii="Segoe UI Light" w:hAnsi="Segoe UI Light" w:cs="Segoe UI Light"/>
          <w:sz w:val="22"/>
          <w:szCs w:val="22"/>
        </w:rPr>
        <w:t xml:space="preserve"> Entry</w:t>
      </w:r>
      <w:r w:rsidR="00243B04">
        <w:rPr>
          <w:rFonts w:ascii="Segoe UI Light" w:hAnsi="Segoe UI Light" w:cs="Segoe UI Light"/>
          <w:sz w:val="22"/>
          <w:szCs w:val="22"/>
        </w:rPr>
        <w:tab/>
      </w:r>
      <w:r w:rsidR="00243B04">
        <w:rPr>
          <w:rFonts w:ascii="Segoe UI Light" w:hAnsi="Segoe UI Light" w:cs="Segoe UI Light"/>
          <w:sz w:val="22"/>
          <w:szCs w:val="22"/>
        </w:rPr>
        <w:tab/>
      </w:r>
      <w:r w:rsidR="009C73D6">
        <w:rPr>
          <w:rFonts w:ascii="Segoe UI Light" w:hAnsi="Segoe UI Light" w:cs="Segoe UI Light"/>
          <w:sz w:val="22"/>
          <w:szCs w:val="22"/>
        </w:rPr>
        <w:tab/>
      </w:r>
      <w:r w:rsidR="009C73D6">
        <w:rPr>
          <w:rFonts w:ascii="Segoe UI Light" w:hAnsi="Segoe UI Light" w:cs="Segoe UI Light"/>
          <w:sz w:val="22"/>
          <w:szCs w:val="22"/>
        </w:rPr>
        <w:tab/>
      </w:r>
      <w:r w:rsidR="00625D86">
        <w:rPr>
          <w:rFonts w:ascii="Segoe UI Light" w:hAnsi="Segoe UI Light" w:cs="Segoe UI Light"/>
          <w:sz w:val="22"/>
          <w:szCs w:val="22"/>
        </w:rPr>
        <w:t>15</w:t>
      </w:r>
      <w:r w:rsidRPr="00D344C4">
        <w:rPr>
          <w:rFonts w:ascii="Segoe UI Light" w:hAnsi="Segoe UI Light" w:cs="Segoe UI Light"/>
          <w:sz w:val="22"/>
          <w:szCs w:val="22"/>
        </w:rPr>
        <w:t xml:space="preserve"> Points</w:t>
      </w:r>
    </w:p>
    <w:p w14:paraId="1C4B1F49" w14:textId="6A6D4184" w:rsidR="00243B04" w:rsidRPr="00D344C4" w:rsidRDefault="00243B04" w:rsidP="00DD3427">
      <w:pPr>
        <w:pStyle w:val="ListParagraph"/>
        <w:numPr>
          <w:ilvl w:val="0"/>
          <w:numId w:val="32"/>
        </w:numPr>
        <w:rPr>
          <w:rFonts w:ascii="Segoe UI Light" w:hAnsi="Segoe UI Light" w:cs="Segoe UI Light"/>
          <w:sz w:val="22"/>
          <w:szCs w:val="22"/>
        </w:rPr>
      </w:pPr>
      <w:r>
        <w:rPr>
          <w:rFonts w:ascii="Segoe UI Light" w:hAnsi="Segoe UI Light" w:cs="Segoe UI Light"/>
          <w:sz w:val="22"/>
          <w:szCs w:val="22"/>
        </w:rPr>
        <w:t>Complete Medical Term Workbook                   5 Points</w:t>
      </w:r>
    </w:p>
    <w:p w14:paraId="162166FD" w14:textId="1B47686F" w:rsidR="00AB6E53" w:rsidRDefault="00AB6E53" w:rsidP="00DD3427">
      <w:pPr>
        <w:pStyle w:val="ListParagraph"/>
        <w:numPr>
          <w:ilvl w:val="0"/>
          <w:numId w:val="32"/>
        </w:numPr>
        <w:rPr>
          <w:rFonts w:ascii="Segoe UI Light" w:hAnsi="Segoe UI Light" w:cs="Segoe UI Light"/>
          <w:sz w:val="22"/>
          <w:szCs w:val="22"/>
        </w:rPr>
      </w:pPr>
      <w:r w:rsidRPr="00D344C4">
        <w:rPr>
          <w:rFonts w:ascii="Segoe UI Light" w:hAnsi="Segoe UI Light" w:cs="Segoe UI Light"/>
          <w:sz w:val="22"/>
          <w:szCs w:val="22"/>
        </w:rPr>
        <w:t xml:space="preserve">PDR </w:t>
      </w:r>
      <w:r w:rsidR="00243B04">
        <w:rPr>
          <w:rFonts w:ascii="Segoe UI Light" w:hAnsi="Segoe UI Light" w:cs="Segoe UI Light"/>
          <w:sz w:val="22"/>
          <w:szCs w:val="22"/>
        </w:rPr>
        <w:t>Entry</w:t>
      </w:r>
      <w:r w:rsidR="00243B04">
        <w:rPr>
          <w:rFonts w:ascii="Segoe UI Light" w:hAnsi="Segoe UI Light" w:cs="Segoe UI Light"/>
          <w:sz w:val="22"/>
          <w:szCs w:val="22"/>
        </w:rPr>
        <w:tab/>
      </w:r>
      <w:r w:rsidR="00243B04">
        <w:rPr>
          <w:rFonts w:ascii="Segoe UI Light" w:hAnsi="Segoe UI Light" w:cs="Segoe UI Light"/>
          <w:sz w:val="22"/>
          <w:szCs w:val="22"/>
        </w:rPr>
        <w:tab/>
      </w:r>
      <w:r w:rsidR="009C73D6" w:rsidRPr="00D344C4">
        <w:rPr>
          <w:rFonts w:ascii="Segoe UI Light" w:hAnsi="Segoe UI Light" w:cs="Segoe UI Light"/>
          <w:sz w:val="22"/>
          <w:szCs w:val="22"/>
        </w:rPr>
        <w:tab/>
      </w:r>
      <w:r w:rsidR="009C73D6" w:rsidRPr="00D344C4">
        <w:rPr>
          <w:rFonts w:ascii="Segoe UI Light" w:hAnsi="Segoe UI Light" w:cs="Segoe UI Light"/>
          <w:sz w:val="22"/>
          <w:szCs w:val="22"/>
        </w:rPr>
        <w:tab/>
      </w:r>
      <w:r w:rsidR="009C73D6" w:rsidRPr="00D344C4">
        <w:rPr>
          <w:rFonts w:ascii="Segoe UI Light" w:hAnsi="Segoe UI Light" w:cs="Segoe UI Light"/>
          <w:sz w:val="22"/>
          <w:szCs w:val="22"/>
        </w:rPr>
        <w:tab/>
      </w:r>
      <w:r w:rsidR="00625D86">
        <w:rPr>
          <w:rFonts w:ascii="Segoe UI Light" w:hAnsi="Segoe UI Light" w:cs="Segoe UI Light"/>
          <w:sz w:val="22"/>
          <w:szCs w:val="22"/>
        </w:rPr>
        <w:t>15</w:t>
      </w:r>
      <w:r w:rsidRPr="00D344C4">
        <w:rPr>
          <w:rFonts w:ascii="Segoe UI Light" w:hAnsi="Segoe UI Light" w:cs="Segoe UI Light"/>
          <w:sz w:val="22"/>
          <w:szCs w:val="22"/>
        </w:rPr>
        <w:t xml:space="preserve"> Points</w:t>
      </w:r>
    </w:p>
    <w:p w14:paraId="1D7E23CD" w14:textId="61ADDC59" w:rsidR="00243B04" w:rsidRPr="00D344C4" w:rsidRDefault="00243B04" w:rsidP="00DD3427">
      <w:pPr>
        <w:pStyle w:val="ListParagraph"/>
        <w:numPr>
          <w:ilvl w:val="0"/>
          <w:numId w:val="32"/>
        </w:numPr>
        <w:rPr>
          <w:rFonts w:ascii="Segoe UI Light" w:hAnsi="Segoe UI Light" w:cs="Segoe UI Light"/>
          <w:sz w:val="22"/>
          <w:szCs w:val="22"/>
        </w:rPr>
      </w:pPr>
      <w:r>
        <w:rPr>
          <w:rFonts w:ascii="Segoe UI Light" w:hAnsi="Segoe UI Light" w:cs="Segoe UI Light"/>
          <w:sz w:val="22"/>
          <w:szCs w:val="22"/>
        </w:rPr>
        <w:t xml:space="preserve">Complete PDR Workbook </w:t>
      </w: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t>5 points</w:t>
      </w:r>
    </w:p>
    <w:p w14:paraId="7D7FCA71" w14:textId="64971EDA" w:rsidR="00AB6E53" w:rsidRPr="008B30AF" w:rsidRDefault="00AB6E53" w:rsidP="00DD3427">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 xml:space="preserve">Physician Interaction </w:t>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t>25 Points</w:t>
      </w:r>
    </w:p>
    <w:p w14:paraId="75236943" w14:textId="6F72B3B4" w:rsidR="00AB6E53" w:rsidRPr="008B30AF" w:rsidRDefault="00AB6E53" w:rsidP="00DD3427">
      <w:pPr>
        <w:pStyle w:val="ListParagraph"/>
        <w:numPr>
          <w:ilvl w:val="0"/>
          <w:numId w:val="32"/>
        </w:numPr>
        <w:rPr>
          <w:rFonts w:ascii="Segoe UI Light" w:hAnsi="Segoe UI Light" w:cs="Segoe UI Light"/>
          <w:sz w:val="22"/>
          <w:szCs w:val="22"/>
        </w:rPr>
      </w:pPr>
      <w:r w:rsidRPr="008B30AF">
        <w:rPr>
          <w:rFonts w:ascii="Segoe UI Light" w:hAnsi="Segoe UI Light" w:cs="Segoe UI Light"/>
          <w:sz w:val="22"/>
          <w:szCs w:val="22"/>
        </w:rPr>
        <w:t>Clinical Site Evaluation</w:t>
      </w: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007F20B5">
        <w:rPr>
          <w:rFonts w:ascii="Segoe UI Light" w:hAnsi="Segoe UI Light" w:cs="Segoe UI Light"/>
          <w:sz w:val="22"/>
          <w:szCs w:val="22"/>
        </w:rPr>
        <w:tab/>
      </w:r>
      <w:r w:rsidRPr="008B30AF">
        <w:rPr>
          <w:rFonts w:ascii="Segoe UI Light" w:hAnsi="Segoe UI Light" w:cs="Segoe UI Light"/>
          <w:sz w:val="22"/>
          <w:szCs w:val="22"/>
        </w:rPr>
        <w:t xml:space="preserve"> 5 Points</w:t>
      </w:r>
    </w:p>
    <w:p w14:paraId="3F06C618" w14:textId="77777777" w:rsidR="00243B04" w:rsidRDefault="007F0B71" w:rsidP="00243B04">
      <w:pPr>
        <w:ind w:left="360"/>
        <w:rPr>
          <w:rFonts w:ascii="Segoe UI Light" w:hAnsi="Segoe UI Light" w:cs="Segoe UI Light"/>
          <w:sz w:val="22"/>
          <w:szCs w:val="22"/>
        </w:rPr>
      </w:pPr>
      <w:r w:rsidRPr="00625D86">
        <w:rPr>
          <w:rFonts w:ascii="Segoe UI Light" w:hAnsi="Segoe UI Light" w:cs="Segoe UI Light"/>
          <w:b/>
          <w:sz w:val="22"/>
          <w:szCs w:val="22"/>
        </w:rPr>
        <w:tab/>
      </w:r>
      <w:r w:rsidRPr="00625D86">
        <w:rPr>
          <w:rFonts w:ascii="Segoe UI Light" w:hAnsi="Segoe UI Light" w:cs="Segoe UI Light"/>
          <w:b/>
          <w:sz w:val="22"/>
          <w:szCs w:val="22"/>
        </w:rPr>
        <w:tab/>
      </w:r>
    </w:p>
    <w:p w14:paraId="30118A91" w14:textId="1513D812" w:rsidR="00B909E8" w:rsidRDefault="003C701B" w:rsidP="00243B04">
      <w:pPr>
        <w:ind w:left="360"/>
        <w:rPr>
          <w:rFonts w:ascii="Segoe UI Light" w:hAnsi="Segoe UI Light" w:cs="Segoe UI Light"/>
          <w:sz w:val="22"/>
          <w:szCs w:val="22"/>
        </w:rPr>
      </w:pPr>
      <w:r w:rsidRPr="0049249D">
        <w:rPr>
          <w:rFonts w:ascii="Segoe UI Light" w:hAnsi="Segoe UI Light" w:cs="Segoe UI Light"/>
          <w:b/>
          <w:sz w:val="22"/>
          <w:szCs w:val="22"/>
        </w:rPr>
        <w:t>NOTE</w:t>
      </w:r>
      <w:r w:rsidR="00124649" w:rsidRPr="0049249D">
        <w:rPr>
          <w:rFonts w:ascii="Segoe UI Light" w:hAnsi="Segoe UI Light" w:cs="Segoe UI Light"/>
          <w:b/>
          <w:sz w:val="22"/>
          <w:szCs w:val="22"/>
        </w:rPr>
        <w:t>: Students</w:t>
      </w:r>
      <w:r w:rsidRPr="0049249D">
        <w:rPr>
          <w:rFonts w:ascii="Segoe UI Light" w:hAnsi="Segoe UI Light" w:cs="Segoe UI Light"/>
          <w:sz w:val="22"/>
          <w:szCs w:val="22"/>
        </w:rPr>
        <w:t xml:space="preserve"> need to complete </w:t>
      </w:r>
      <w:r w:rsidR="00B909E8" w:rsidRPr="0049249D">
        <w:rPr>
          <w:rFonts w:ascii="Segoe UI Light" w:hAnsi="Segoe UI Light" w:cs="Segoe UI Light"/>
          <w:sz w:val="22"/>
          <w:szCs w:val="22"/>
        </w:rPr>
        <w:t xml:space="preserve">the specific lab performance sheet </w:t>
      </w:r>
      <w:r w:rsidR="00AD2B71" w:rsidRPr="0049249D">
        <w:rPr>
          <w:rFonts w:ascii="Segoe UI Light" w:hAnsi="Segoe UI Light" w:cs="Segoe UI Light"/>
          <w:sz w:val="22"/>
          <w:szCs w:val="22"/>
        </w:rPr>
        <w:t xml:space="preserve">and a peer evaluation </w:t>
      </w:r>
      <w:r w:rsidR="00B909E8" w:rsidRPr="0049249D">
        <w:rPr>
          <w:rFonts w:ascii="Segoe UI Light" w:hAnsi="Segoe UI Light" w:cs="Segoe UI Light"/>
          <w:sz w:val="22"/>
          <w:szCs w:val="22"/>
        </w:rPr>
        <w:t xml:space="preserve">prior to checking off a clinical skill in lab with the instructor.  </w:t>
      </w:r>
      <w:r w:rsidR="00B531EB" w:rsidRPr="0049249D">
        <w:rPr>
          <w:rFonts w:ascii="Segoe UI Light" w:hAnsi="Segoe UI Light" w:cs="Segoe UI Light"/>
          <w:sz w:val="22"/>
          <w:szCs w:val="22"/>
        </w:rPr>
        <w:t xml:space="preserve">Skill evaluations failed on first attempt will have a 10% deduction in final score for each attempt after the first.  </w:t>
      </w:r>
      <w:r w:rsidR="00B909E8" w:rsidRPr="0049249D">
        <w:rPr>
          <w:rFonts w:ascii="Segoe UI Light" w:hAnsi="Segoe UI Light" w:cs="Segoe UI Light"/>
          <w:b/>
          <w:sz w:val="22"/>
          <w:szCs w:val="22"/>
        </w:rPr>
        <w:t>A</w:t>
      </w:r>
      <w:r w:rsidRPr="0049249D">
        <w:rPr>
          <w:rFonts w:ascii="Segoe UI Light" w:hAnsi="Segoe UI Light" w:cs="Segoe UI Light"/>
          <w:b/>
          <w:sz w:val="22"/>
          <w:szCs w:val="22"/>
        </w:rPr>
        <w:t xml:space="preserve">ll lab skills </w:t>
      </w:r>
      <w:r w:rsidR="00B909E8" w:rsidRPr="0049249D">
        <w:rPr>
          <w:rFonts w:ascii="Segoe UI Light" w:hAnsi="Segoe UI Light" w:cs="Segoe UI Light"/>
          <w:b/>
          <w:sz w:val="22"/>
          <w:szCs w:val="22"/>
        </w:rPr>
        <w:t xml:space="preserve">are due </w:t>
      </w:r>
      <w:r w:rsidR="00124649" w:rsidRPr="0049249D">
        <w:rPr>
          <w:rFonts w:ascii="Segoe UI Light" w:hAnsi="Segoe UI Light" w:cs="Segoe UI Light"/>
          <w:b/>
          <w:sz w:val="22"/>
          <w:szCs w:val="22"/>
        </w:rPr>
        <w:t>on</w:t>
      </w:r>
      <w:r w:rsidRPr="0049249D">
        <w:rPr>
          <w:rFonts w:ascii="Segoe UI Light" w:hAnsi="Segoe UI Light" w:cs="Segoe UI Light"/>
          <w:b/>
          <w:sz w:val="22"/>
          <w:szCs w:val="22"/>
        </w:rPr>
        <w:t xml:space="preserve"> </w:t>
      </w:r>
      <w:r w:rsidR="00625D86">
        <w:rPr>
          <w:rFonts w:ascii="Segoe UI Light" w:hAnsi="Segoe UI Light" w:cs="Segoe UI Light"/>
          <w:b/>
          <w:sz w:val="22"/>
          <w:szCs w:val="22"/>
        </w:rPr>
        <w:t xml:space="preserve">Thursday, </w:t>
      </w:r>
      <w:r w:rsidR="007F77B4">
        <w:rPr>
          <w:rFonts w:ascii="Segoe UI Light" w:hAnsi="Segoe UI Light" w:cs="Segoe UI Light"/>
          <w:b/>
          <w:sz w:val="22"/>
          <w:szCs w:val="22"/>
        </w:rPr>
        <w:t>February 18</w:t>
      </w:r>
      <w:r w:rsidR="007F77B4" w:rsidRPr="007F77B4">
        <w:rPr>
          <w:rFonts w:ascii="Segoe UI Light" w:hAnsi="Segoe UI Light" w:cs="Segoe UI Light"/>
          <w:b/>
          <w:sz w:val="22"/>
          <w:szCs w:val="22"/>
          <w:vertAlign w:val="superscript"/>
        </w:rPr>
        <w:t>th</w:t>
      </w:r>
      <w:r w:rsidR="007F77B4">
        <w:rPr>
          <w:rFonts w:ascii="Segoe UI Light" w:hAnsi="Segoe UI Light" w:cs="Segoe UI Light"/>
          <w:b/>
          <w:sz w:val="22"/>
          <w:szCs w:val="22"/>
        </w:rPr>
        <w:t xml:space="preserve">, </w:t>
      </w:r>
      <w:r w:rsidR="002E16E3">
        <w:rPr>
          <w:rFonts w:ascii="Segoe UI Light" w:hAnsi="Segoe UI Light" w:cs="Segoe UI Light"/>
          <w:b/>
          <w:sz w:val="22"/>
          <w:szCs w:val="22"/>
        </w:rPr>
        <w:t>2023,</w:t>
      </w:r>
      <w:r w:rsidR="007F77B4">
        <w:rPr>
          <w:rFonts w:ascii="Segoe UI Light" w:hAnsi="Segoe UI Light" w:cs="Segoe UI Light"/>
          <w:b/>
          <w:sz w:val="22"/>
          <w:szCs w:val="22"/>
        </w:rPr>
        <w:t xml:space="preserve"> </w:t>
      </w:r>
      <w:r w:rsidRPr="0049249D">
        <w:rPr>
          <w:rFonts w:ascii="Segoe UI Light" w:hAnsi="Segoe UI Light" w:cs="Segoe UI Light"/>
          <w:sz w:val="22"/>
          <w:szCs w:val="22"/>
        </w:rPr>
        <w:t xml:space="preserve">and prior to attending clinical.  </w:t>
      </w:r>
      <w:r w:rsidRPr="0049249D">
        <w:rPr>
          <w:rFonts w:ascii="Segoe UI Light" w:hAnsi="Segoe UI Light" w:cs="Segoe UI Light"/>
          <w:sz w:val="22"/>
          <w:szCs w:val="22"/>
          <w:u w:val="single"/>
        </w:rPr>
        <w:t xml:space="preserve"> Failure to complete the lab skills deadline will result in a </w:t>
      </w:r>
      <w:r w:rsidRPr="0049249D">
        <w:rPr>
          <w:rFonts w:ascii="Segoe UI Light" w:hAnsi="Segoe UI Light" w:cs="Segoe UI Light"/>
          <w:b/>
          <w:sz w:val="22"/>
          <w:szCs w:val="22"/>
          <w:u w:val="single"/>
        </w:rPr>
        <w:t>15% deduction in the</w:t>
      </w:r>
      <w:r w:rsidRPr="0049249D">
        <w:rPr>
          <w:rFonts w:ascii="Segoe UI Light" w:hAnsi="Segoe UI Light" w:cs="Segoe UI Light"/>
          <w:sz w:val="22"/>
          <w:szCs w:val="22"/>
          <w:u w:val="single"/>
        </w:rPr>
        <w:t xml:space="preserve"> </w:t>
      </w:r>
      <w:r w:rsidRPr="0049249D">
        <w:rPr>
          <w:rFonts w:ascii="Segoe UI Light" w:hAnsi="Segoe UI Light" w:cs="Segoe UI Light"/>
          <w:b/>
          <w:sz w:val="22"/>
          <w:szCs w:val="22"/>
          <w:u w:val="single"/>
        </w:rPr>
        <w:t>final Lab skill grade</w:t>
      </w:r>
      <w:r w:rsidRPr="0049249D">
        <w:rPr>
          <w:rFonts w:ascii="Segoe UI Light" w:hAnsi="Segoe UI Light" w:cs="Segoe UI Light"/>
          <w:b/>
          <w:sz w:val="22"/>
          <w:szCs w:val="22"/>
        </w:rPr>
        <w:t>.</w:t>
      </w:r>
      <w:r w:rsidRPr="0049249D">
        <w:rPr>
          <w:rFonts w:ascii="Segoe UI Light" w:hAnsi="Segoe UI Light" w:cs="Segoe UI Light"/>
          <w:sz w:val="22"/>
          <w:szCs w:val="22"/>
        </w:rPr>
        <w:t xml:space="preserve">  </w:t>
      </w:r>
      <w:r w:rsidR="001023AF" w:rsidRPr="0049249D">
        <w:rPr>
          <w:rFonts w:ascii="Segoe UI Light" w:hAnsi="Segoe UI Light" w:cs="Segoe UI Light"/>
          <w:sz w:val="22"/>
          <w:szCs w:val="22"/>
        </w:rPr>
        <w:t xml:space="preserve">Any clinical missed due to incomplete skill performance </w:t>
      </w:r>
      <w:r w:rsidR="00124649" w:rsidRPr="0049249D">
        <w:rPr>
          <w:rFonts w:ascii="Segoe UI Light" w:hAnsi="Segoe UI Light" w:cs="Segoe UI Light"/>
          <w:sz w:val="22"/>
          <w:szCs w:val="22"/>
        </w:rPr>
        <w:t>check-off</w:t>
      </w:r>
      <w:r w:rsidRPr="0049249D">
        <w:rPr>
          <w:rFonts w:ascii="Segoe UI Light" w:hAnsi="Segoe UI Light" w:cs="Segoe UI Light"/>
          <w:sz w:val="22"/>
          <w:szCs w:val="22"/>
        </w:rPr>
        <w:t xml:space="preserve"> will </w:t>
      </w:r>
      <w:r w:rsidR="001023AF" w:rsidRPr="0049249D">
        <w:rPr>
          <w:rFonts w:ascii="Segoe UI Light" w:hAnsi="Segoe UI Light" w:cs="Segoe UI Light"/>
          <w:sz w:val="22"/>
          <w:szCs w:val="22"/>
        </w:rPr>
        <w:t xml:space="preserve">be counted as unexcused absences.  In addition, all paperwork/documentation will </w:t>
      </w:r>
      <w:r w:rsidRPr="0049249D">
        <w:rPr>
          <w:rFonts w:ascii="Segoe UI Light" w:hAnsi="Segoe UI Light" w:cs="Segoe UI Light"/>
          <w:sz w:val="22"/>
          <w:szCs w:val="22"/>
        </w:rPr>
        <w:t>also be penalized</w:t>
      </w:r>
      <w:r w:rsidR="00656EEC">
        <w:rPr>
          <w:rFonts w:ascii="Segoe UI Light" w:hAnsi="Segoe UI Light" w:cs="Segoe UI Light"/>
          <w:sz w:val="22"/>
          <w:szCs w:val="22"/>
        </w:rPr>
        <w:t>.</w:t>
      </w:r>
    </w:p>
    <w:p w14:paraId="7B1D558B" w14:textId="77777777" w:rsidR="00656EEC" w:rsidRDefault="00656EEC" w:rsidP="00B909E8">
      <w:pPr>
        <w:ind w:left="-270"/>
        <w:rPr>
          <w:rFonts w:ascii="Segoe UI Light" w:hAnsi="Segoe UI Light" w:cs="Segoe UI Light"/>
          <w:sz w:val="22"/>
          <w:szCs w:val="22"/>
        </w:rPr>
      </w:pPr>
    </w:p>
    <w:p w14:paraId="7FBFBCE4" w14:textId="62E51D60" w:rsidR="00656EEC" w:rsidRPr="00656EEC" w:rsidRDefault="00656EEC" w:rsidP="00B909E8">
      <w:pPr>
        <w:ind w:left="-270"/>
        <w:rPr>
          <w:rFonts w:ascii="Segoe UI Light" w:hAnsi="Segoe UI Light" w:cs="Segoe UI Light"/>
          <w:b/>
          <w:color w:val="C00000"/>
          <w:sz w:val="22"/>
          <w:szCs w:val="22"/>
        </w:rPr>
      </w:pPr>
      <w:r w:rsidRPr="00656EEC">
        <w:rPr>
          <w:rFonts w:ascii="Segoe UI Light" w:hAnsi="Segoe UI Light" w:cs="Segoe UI Light"/>
          <w:b/>
          <w:color w:val="C00000"/>
          <w:sz w:val="22"/>
          <w:szCs w:val="22"/>
        </w:rPr>
        <w:t>JPEG files will</w:t>
      </w:r>
      <w:r>
        <w:rPr>
          <w:rFonts w:ascii="Segoe UI Light" w:hAnsi="Segoe UI Light" w:cs="Segoe UI Light"/>
          <w:b/>
          <w:color w:val="C00000"/>
          <w:sz w:val="22"/>
          <w:szCs w:val="22"/>
        </w:rPr>
        <w:t xml:space="preserve"> NOT</w:t>
      </w:r>
      <w:r w:rsidRPr="00656EEC">
        <w:rPr>
          <w:rFonts w:ascii="Segoe UI Light" w:hAnsi="Segoe UI Light" w:cs="Segoe UI Light"/>
          <w:b/>
          <w:color w:val="C00000"/>
          <w:sz w:val="22"/>
          <w:szCs w:val="22"/>
        </w:rPr>
        <w:t xml:space="preserve"> be accepted. JPEG files are very difficult to load and read on canvas. If you submit a file that is JPEG, I will kindly ask you to resubmit the file as a word document, PDF, etc.  This means you should NOT take a photo of a document and submit the photo as your work.</w:t>
      </w:r>
    </w:p>
    <w:p w14:paraId="30118A92" w14:textId="77777777" w:rsidR="001023AF" w:rsidRPr="008B30AF" w:rsidRDefault="001023AF" w:rsidP="00B909E8">
      <w:pPr>
        <w:ind w:left="-270"/>
        <w:rPr>
          <w:rFonts w:ascii="Segoe UI Light" w:hAnsi="Segoe UI Light" w:cs="Segoe UI Light"/>
          <w:b/>
          <w:sz w:val="22"/>
          <w:szCs w:val="22"/>
          <w:u w:val="single"/>
        </w:rPr>
      </w:pPr>
    </w:p>
    <w:p w14:paraId="30118A93" w14:textId="77777777" w:rsidR="00924742" w:rsidRPr="008B30AF" w:rsidRDefault="00B909E8" w:rsidP="00924742">
      <w:pPr>
        <w:pStyle w:val="Heading2"/>
        <w:ind w:left="-270"/>
        <w:jc w:val="left"/>
        <w:rPr>
          <w:rFonts w:ascii="Segoe UI Light" w:hAnsi="Segoe UI Light" w:cs="Segoe UI Light"/>
          <w:sz w:val="22"/>
          <w:szCs w:val="22"/>
          <w:u w:val="single"/>
        </w:rPr>
      </w:pPr>
      <w:r w:rsidRPr="008B30AF">
        <w:rPr>
          <w:rFonts w:ascii="Segoe UI Light" w:hAnsi="Segoe UI Light" w:cs="Segoe UI Light"/>
          <w:sz w:val="22"/>
          <w:szCs w:val="22"/>
          <w:u w:val="single"/>
        </w:rPr>
        <w:t>Grading</w:t>
      </w:r>
      <w:r w:rsidR="004B5F32" w:rsidRPr="008B30AF">
        <w:rPr>
          <w:rFonts w:ascii="Segoe UI Light" w:hAnsi="Segoe UI Light" w:cs="Segoe UI Light"/>
          <w:sz w:val="22"/>
          <w:szCs w:val="22"/>
          <w:u w:val="single"/>
        </w:rPr>
        <w:t xml:space="preserve">  </w:t>
      </w:r>
    </w:p>
    <w:p w14:paraId="30118A94" w14:textId="77777777" w:rsidR="004B5F32" w:rsidRPr="008B30AF" w:rsidRDefault="004B5F32" w:rsidP="00B909E8">
      <w:pPr>
        <w:ind w:left="-270"/>
        <w:rPr>
          <w:rFonts w:ascii="Segoe UI Light" w:hAnsi="Segoe UI Light" w:cs="Segoe UI Light"/>
          <w:b/>
          <w:sz w:val="22"/>
          <w:szCs w:val="22"/>
        </w:rPr>
      </w:pPr>
      <w:r w:rsidRPr="008B30AF">
        <w:rPr>
          <w:rFonts w:ascii="Segoe UI Light" w:hAnsi="Segoe UI Light" w:cs="Segoe UI Light"/>
          <w:sz w:val="22"/>
          <w:szCs w:val="22"/>
        </w:rPr>
        <w:t>Grades are based on the percentage of total points accumulated during the quarter. Letter grades will be assigned as follows:</w:t>
      </w:r>
    </w:p>
    <w:p w14:paraId="30118A95" w14:textId="77777777" w:rsidR="004B5F32" w:rsidRPr="008B30AF" w:rsidRDefault="004B5F32" w:rsidP="004B5F32">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egoe UI Light" w:hAnsi="Segoe UI Light" w:cs="Segoe UI Light"/>
          <w:sz w:val="22"/>
          <w:szCs w:val="22"/>
        </w:rPr>
        <w:sectPr w:rsidR="004B5F32" w:rsidRPr="008B30AF" w:rsidSect="009F45DB">
          <w:type w:val="continuous"/>
          <w:pgSz w:w="12240" w:h="15840" w:code="1"/>
          <w:pgMar w:top="1008" w:right="1296" w:bottom="1008" w:left="1296" w:header="720" w:footer="720" w:gutter="0"/>
          <w:cols w:space="720"/>
          <w:noEndnote/>
          <w:docGrid w:linePitch="326"/>
        </w:sectPr>
      </w:pPr>
    </w:p>
    <w:p w14:paraId="30118A96" w14:textId="77777777" w:rsidR="004B5F32" w:rsidRPr="008B30AF" w:rsidRDefault="004B5F32" w:rsidP="004B5F32">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egoe UI Light" w:hAnsi="Segoe UI Light" w:cs="Segoe UI Light"/>
          <w:sz w:val="22"/>
          <w:szCs w:val="22"/>
        </w:rPr>
      </w:pPr>
      <w:proofErr w:type="gramStart"/>
      <w:r w:rsidRPr="008B30AF">
        <w:rPr>
          <w:rFonts w:ascii="Segoe UI Light" w:hAnsi="Segoe UI Light" w:cs="Segoe UI Light"/>
          <w:sz w:val="22"/>
          <w:szCs w:val="22"/>
        </w:rPr>
        <w:t xml:space="preserve">A  </w:t>
      </w:r>
      <w:r w:rsidRPr="008B30AF">
        <w:rPr>
          <w:rFonts w:ascii="Segoe UI Light" w:hAnsi="Segoe UI Light" w:cs="Segoe UI Light"/>
          <w:sz w:val="22"/>
          <w:szCs w:val="22"/>
          <w:u w:val="single"/>
        </w:rPr>
        <w:t>&gt;</w:t>
      </w:r>
      <w:proofErr w:type="gramEnd"/>
      <w:r w:rsidRPr="008B30AF">
        <w:rPr>
          <w:rFonts w:ascii="Segoe UI Light" w:hAnsi="Segoe UI Light" w:cs="Segoe UI Light"/>
          <w:sz w:val="22"/>
          <w:szCs w:val="22"/>
        </w:rPr>
        <w:t xml:space="preserve"> 92% </w:t>
      </w:r>
      <w:r w:rsidRPr="008B30AF">
        <w:rPr>
          <w:rFonts w:ascii="Segoe UI Light" w:hAnsi="Segoe UI Light" w:cs="Segoe UI Light"/>
          <w:sz w:val="22"/>
          <w:szCs w:val="22"/>
        </w:rPr>
        <w:tab/>
      </w:r>
    </w:p>
    <w:p w14:paraId="30118A97" w14:textId="77777777" w:rsidR="004B5F32" w:rsidRPr="008B30AF" w:rsidRDefault="004B5F32" w:rsidP="004B5F32">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egoe UI Light" w:hAnsi="Segoe UI Light" w:cs="Segoe UI Light"/>
          <w:sz w:val="22"/>
          <w:szCs w:val="22"/>
        </w:rPr>
      </w:pPr>
      <w:proofErr w:type="gramStart"/>
      <w:r w:rsidRPr="008B30AF">
        <w:rPr>
          <w:rFonts w:ascii="Segoe UI Light" w:hAnsi="Segoe UI Light" w:cs="Segoe UI Light"/>
          <w:sz w:val="22"/>
          <w:szCs w:val="22"/>
        </w:rPr>
        <w:t xml:space="preserve">B  </w:t>
      </w:r>
      <w:r w:rsidRPr="008B30AF">
        <w:rPr>
          <w:rFonts w:ascii="Segoe UI Light" w:hAnsi="Segoe UI Light" w:cs="Segoe UI Light"/>
          <w:sz w:val="22"/>
          <w:szCs w:val="22"/>
          <w:u w:val="single"/>
        </w:rPr>
        <w:t>&gt;</w:t>
      </w:r>
      <w:proofErr w:type="gramEnd"/>
      <w:r w:rsidRPr="008B30AF">
        <w:rPr>
          <w:rFonts w:ascii="Segoe UI Light" w:hAnsi="Segoe UI Light" w:cs="Segoe UI Light"/>
          <w:sz w:val="22"/>
          <w:szCs w:val="22"/>
          <w:u w:val="single"/>
        </w:rPr>
        <w:t xml:space="preserve"> </w:t>
      </w:r>
      <w:r w:rsidRPr="008B30AF">
        <w:rPr>
          <w:rFonts w:ascii="Segoe UI Light" w:hAnsi="Segoe UI Light" w:cs="Segoe UI Light"/>
          <w:sz w:val="22"/>
          <w:szCs w:val="22"/>
        </w:rPr>
        <w:t xml:space="preserve">83%   </w:t>
      </w:r>
    </w:p>
    <w:p w14:paraId="30118A98" w14:textId="77777777" w:rsidR="004B5F32" w:rsidRPr="008B30AF" w:rsidRDefault="004B5F32" w:rsidP="004B5F32">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egoe UI Light" w:hAnsi="Segoe UI Light" w:cs="Segoe UI Light"/>
          <w:sz w:val="22"/>
          <w:szCs w:val="22"/>
        </w:rPr>
      </w:pPr>
      <w:proofErr w:type="gramStart"/>
      <w:r w:rsidRPr="008B30AF">
        <w:rPr>
          <w:rFonts w:ascii="Segoe UI Light" w:hAnsi="Segoe UI Light" w:cs="Segoe UI Light"/>
          <w:sz w:val="22"/>
          <w:szCs w:val="22"/>
        </w:rPr>
        <w:t xml:space="preserve">C  </w:t>
      </w:r>
      <w:r w:rsidRPr="008B30AF">
        <w:rPr>
          <w:rFonts w:ascii="Segoe UI Light" w:hAnsi="Segoe UI Light" w:cs="Segoe UI Light"/>
          <w:sz w:val="22"/>
          <w:szCs w:val="22"/>
          <w:u w:val="single"/>
        </w:rPr>
        <w:t>&gt;</w:t>
      </w:r>
      <w:proofErr w:type="gramEnd"/>
      <w:r w:rsidRPr="008B30AF">
        <w:rPr>
          <w:rFonts w:ascii="Segoe UI Light" w:hAnsi="Segoe UI Light" w:cs="Segoe UI Light"/>
          <w:sz w:val="22"/>
          <w:szCs w:val="22"/>
          <w:u w:val="single"/>
        </w:rPr>
        <w:t xml:space="preserve"> </w:t>
      </w:r>
      <w:r w:rsidRPr="008B30AF">
        <w:rPr>
          <w:rFonts w:ascii="Segoe UI Light" w:hAnsi="Segoe UI Light" w:cs="Segoe UI Light"/>
          <w:sz w:val="22"/>
          <w:szCs w:val="22"/>
        </w:rPr>
        <w:t>75%</w:t>
      </w:r>
    </w:p>
    <w:p w14:paraId="30118A99" w14:textId="77777777" w:rsidR="004B5F32" w:rsidRPr="008B30AF" w:rsidRDefault="004B5F32" w:rsidP="004B5F32">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egoe UI Light" w:hAnsi="Segoe UI Light" w:cs="Segoe UI Light"/>
          <w:sz w:val="22"/>
          <w:szCs w:val="22"/>
        </w:rPr>
      </w:pPr>
      <w:r w:rsidRPr="008B30AF">
        <w:rPr>
          <w:rFonts w:ascii="Segoe UI Light" w:hAnsi="Segoe UI Light" w:cs="Segoe UI Light"/>
          <w:sz w:val="22"/>
          <w:szCs w:val="22"/>
        </w:rPr>
        <w:t>D = 60 – 72%</w:t>
      </w:r>
      <w:r w:rsidRPr="008B30AF">
        <w:rPr>
          <w:rFonts w:ascii="Segoe UI Light" w:hAnsi="Segoe UI Light" w:cs="Segoe UI Light"/>
          <w:sz w:val="22"/>
          <w:szCs w:val="22"/>
        </w:rPr>
        <w:tab/>
        <w:t xml:space="preserve"> </w:t>
      </w:r>
    </w:p>
    <w:p w14:paraId="30118A9A" w14:textId="77777777" w:rsidR="004B5F32" w:rsidRPr="008B30AF" w:rsidRDefault="004B5F32" w:rsidP="004B5F32">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egoe UI Light" w:hAnsi="Segoe UI Light" w:cs="Segoe UI Light"/>
          <w:sz w:val="22"/>
          <w:szCs w:val="22"/>
        </w:rPr>
      </w:pPr>
      <w:proofErr w:type="gramStart"/>
      <w:r w:rsidRPr="008B30AF">
        <w:rPr>
          <w:rFonts w:ascii="Segoe UI Light" w:hAnsi="Segoe UI Light" w:cs="Segoe UI Light"/>
          <w:sz w:val="22"/>
          <w:szCs w:val="22"/>
        </w:rPr>
        <w:t xml:space="preserve">E  </w:t>
      </w:r>
      <w:r w:rsidRPr="008B30AF">
        <w:rPr>
          <w:rFonts w:ascii="Segoe UI Light" w:hAnsi="Segoe UI Light" w:cs="Segoe UI Light"/>
          <w:sz w:val="22"/>
          <w:szCs w:val="22"/>
          <w:u w:val="single"/>
        </w:rPr>
        <w:t>&lt;</w:t>
      </w:r>
      <w:proofErr w:type="gramEnd"/>
      <w:r w:rsidRPr="008B30AF">
        <w:rPr>
          <w:rFonts w:ascii="Segoe UI Light" w:hAnsi="Segoe UI Light" w:cs="Segoe UI Light"/>
          <w:sz w:val="22"/>
          <w:szCs w:val="22"/>
        </w:rPr>
        <w:t xml:space="preserve">  60% </w:t>
      </w:r>
    </w:p>
    <w:p w14:paraId="30118A9B" w14:textId="77777777" w:rsidR="004B5F32" w:rsidRPr="008B30AF" w:rsidRDefault="004B5F32" w:rsidP="004B5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Segoe UI Light" w:hAnsi="Segoe UI Light" w:cs="Segoe UI Light"/>
          <w:sz w:val="22"/>
          <w:szCs w:val="22"/>
        </w:rPr>
        <w:sectPr w:rsidR="004B5F32" w:rsidRPr="008B30AF" w:rsidSect="009F45DB">
          <w:type w:val="continuous"/>
          <w:pgSz w:w="12240" w:h="15840" w:code="1"/>
          <w:pgMar w:top="1008" w:right="1296" w:bottom="1008" w:left="1296" w:header="720" w:footer="720" w:gutter="0"/>
          <w:cols w:num="2" w:space="720"/>
          <w:noEndnote/>
          <w:docGrid w:linePitch="326"/>
        </w:sectPr>
      </w:pPr>
    </w:p>
    <w:p w14:paraId="30118A9E" w14:textId="7B919F36" w:rsidR="004B5F32" w:rsidRPr="008B30AF" w:rsidRDefault="006F56B4" w:rsidP="004B5F32">
      <w:pPr>
        <w:tabs>
          <w:tab w:val="left" w:pos="0"/>
        </w:tabs>
        <w:suppressAutoHyphens/>
        <w:rPr>
          <w:rFonts w:ascii="Segoe UI Light" w:hAnsi="Segoe UI Light" w:cs="Segoe UI Light"/>
          <w:i/>
          <w:sz w:val="22"/>
          <w:szCs w:val="22"/>
        </w:rPr>
      </w:pPr>
      <w:r w:rsidRPr="008B30AF">
        <w:rPr>
          <w:rFonts w:ascii="Segoe UI Light" w:hAnsi="Segoe UI Light" w:cs="Segoe UI Light"/>
          <w:sz w:val="22"/>
          <w:szCs w:val="22"/>
        </w:rPr>
        <w:tab/>
      </w:r>
      <w:r w:rsidRPr="008B30AF">
        <w:rPr>
          <w:rFonts w:ascii="Segoe UI Light" w:hAnsi="Segoe UI Light" w:cs="Segoe UI Light"/>
          <w:sz w:val="22"/>
          <w:szCs w:val="22"/>
        </w:rPr>
        <w:tab/>
      </w:r>
      <w:r w:rsidRPr="008B30AF">
        <w:rPr>
          <w:rFonts w:ascii="Segoe UI Light" w:hAnsi="Segoe UI Light" w:cs="Segoe UI Light"/>
          <w:sz w:val="22"/>
          <w:szCs w:val="22"/>
        </w:rPr>
        <w:tab/>
      </w:r>
      <w:r w:rsidR="004B5F32" w:rsidRPr="008B30AF">
        <w:rPr>
          <w:rFonts w:ascii="Segoe UI Light" w:hAnsi="Segoe UI Light" w:cs="Segoe UI Light"/>
          <w:i/>
          <w:sz w:val="22"/>
          <w:szCs w:val="22"/>
        </w:rPr>
        <w:t>A grade &lt; C will prevent a student from continuing in the Respiratory Program.</w:t>
      </w:r>
    </w:p>
    <w:p w14:paraId="30118A9F" w14:textId="77777777" w:rsidR="00C74481" w:rsidRPr="008B30AF" w:rsidRDefault="00C74481"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Documentation:</w:t>
      </w:r>
    </w:p>
    <w:p w14:paraId="30118AA0" w14:textId="4ED83220" w:rsidR="00C74481" w:rsidRPr="008B30AF" w:rsidRDefault="00C74481" w:rsidP="00C74481">
      <w:pPr>
        <w:numPr>
          <w:ilvl w:val="0"/>
          <w:numId w:val="24"/>
        </w:numPr>
        <w:rPr>
          <w:rFonts w:ascii="Segoe UI Light" w:hAnsi="Segoe UI Light" w:cs="Segoe UI Light"/>
          <w:sz w:val="22"/>
          <w:szCs w:val="22"/>
        </w:rPr>
      </w:pPr>
      <w:r w:rsidRPr="008B30AF">
        <w:rPr>
          <w:rFonts w:ascii="Segoe UI Light" w:hAnsi="Segoe UI Light" w:cs="Segoe UI Light"/>
          <w:sz w:val="22"/>
          <w:szCs w:val="22"/>
        </w:rPr>
        <w:t xml:space="preserve">Make sure to fill out </w:t>
      </w:r>
      <w:r w:rsidR="00B909E8" w:rsidRPr="008B30AF">
        <w:rPr>
          <w:rFonts w:ascii="Segoe UI Light" w:hAnsi="Segoe UI Light" w:cs="Segoe UI Light"/>
          <w:sz w:val="22"/>
          <w:szCs w:val="22"/>
        </w:rPr>
        <w:t xml:space="preserve">a Time Log and a </w:t>
      </w:r>
      <w:r w:rsidR="00461742" w:rsidRPr="008B30AF">
        <w:rPr>
          <w:rFonts w:ascii="Segoe UI Light" w:hAnsi="Segoe UI Light" w:cs="Segoe UI Light"/>
          <w:sz w:val="22"/>
          <w:szCs w:val="22"/>
        </w:rPr>
        <w:t xml:space="preserve">Daily </w:t>
      </w:r>
      <w:r w:rsidR="00A50643">
        <w:rPr>
          <w:rFonts w:ascii="Segoe UI Light" w:hAnsi="Segoe UI Light" w:cs="Segoe UI Light"/>
          <w:sz w:val="22"/>
          <w:szCs w:val="22"/>
        </w:rPr>
        <w:t>Clinical Log</w:t>
      </w:r>
      <w:r w:rsidRPr="008B30AF">
        <w:rPr>
          <w:rFonts w:ascii="Segoe UI Light" w:hAnsi="Segoe UI Light" w:cs="Segoe UI Light"/>
          <w:sz w:val="22"/>
          <w:szCs w:val="22"/>
        </w:rPr>
        <w:t xml:space="preserve"> </w:t>
      </w:r>
      <w:r w:rsidR="00B909E8" w:rsidRPr="008B30AF">
        <w:rPr>
          <w:rFonts w:ascii="Segoe UI Light" w:hAnsi="Segoe UI Light" w:cs="Segoe UI Light"/>
          <w:sz w:val="22"/>
          <w:szCs w:val="22"/>
        </w:rPr>
        <w:t>each week</w:t>
      </w:r>
      <w:r w:rsidR="00DD3427" w:rsidRPr="008B30AF">
        <w:rPr>
          <w:rFonts w:ascii="Segoe UI Light" w:hAnsi="Segoe UI Light" w:cs="Segoe UI Light"/>
          <w:sz w:val="22"/>
          <w:szCs w:val="22"/>
        </w:rPr>
        <w:t xml:space="preserve"> on Trajecsys</w:t>
      </w:r>
      <w:r w:rsidR="00B909E8" w:rsidRPr="008B30AF">
        <w:rPr>
          <w:rFonts w:ascii="Segoe UI Light" w:hAnsi="Segoe UI Light" w:cs="Segoe UI Light"/>
          <w:sz w:val="22"/>
          <w:szCs w:val="22"/>
        </w:rPr>
        <w:t>.</w:t>
      </w:r>
      <w:r w:rsidRPr="008B30AF">
        <w:rPr>
          <w:rFonts w:ascii="Segoe UI Light" w:hAnsi="Segoe UI Light" w:cs="Segoe UI Light"/>
          <w:sz w:val="22"/>
          <w:szCs w:val="22"/>
        </w:rPr>
        <w:t xml:space="preserve"> </w:t>
      </w:r>
    </w:p>
    <w:p w14:paraId="30118AA1" w14:textId="77777777" w:rsidR="00C74481" w:rsidRPr="008B30AF" w:rsidRDefault="00C74481" w:rsidP="00C74481">
      <w:pPr>
        <w:numPr>
          <w:ilvl w:val="0"/>
          <w:numId w:val="24"/>
        </w:numPr>
        <w:rPr>
          <w:rFonts w:ascii="Segoe UI Light" w:hAnsi="Segoe UI Light" w:cs="Segoe UI Light"/>
          <w:b/>
          <w:sz w:val="22"/>
          <w:szCs w:val="22"/>
        </w:rPr>
      </w:pPr>
      <w:r w:rsidRPr="008B30AF">
        <w:rPr>
          <w:rFonts w:ascii="Segoe UI Light" w:hAnsi="Segoe UI Light" w:cs="Segoe UI Light"/>
          <w:sz w:val="22"/>
          <w:szCs w:val="22"/>
        </w:rPr>
        <w:t>Make sure the daily evaluations are completed in full.  Points will be deducted for incomplete evaluations</w:t>
      </w:r>
      <w:r w:rsidR="00DD3427" w:rsidRPr="008B30AF">
        <w:rPr>
          <w:rFonts w:ascii="Segoe UI Light" w:hAnsi="Segoe UI Light" w:cs="Segoe UI Light"/>
          <w:sz w:val="22"/>
          <w:szCs w:val="22"/>
        </w:rPr>
        <w:t xml:space="preserve"> (-1 per/blank)</w:t>
      </w:r>
      <w:r w:rsidRPr="008B30AF">
        <w:rPr>
          <w:rFonts w:ascii="Segoe UI Light" w:hAnsi="Segoe UI Light" w:cs="Segoe UI Light"/>
          <w:sz w:val="22"/>
          <w:szCs w:val="22"/>
        </w:rPr>
        <w:t>.</w:t>
      </w:r>
      <w:r w:rsidR="00B909E8" w:rsidRPr="008B30AF">
        <w:rPr>
          <w:rFonts w:ascii="Segoe UI Light" w:hAnsi="Segoe UI Light" w:cs="Segoe UI Light"/>
          <w:sz w:val="22"/>
          <w:szCs w:val="22"/>
        </w:rPr>
        <w:t xml:space="preserve"> It is the student’s responsibility to make sure these are filled out properly.</w:t>
      </w:r>
      <w:r w:rsidR="00461742" w:rsidRPr="008B30AF">
        <w:rPr>
          <w:rFonts w:ascii="Segoe UI Light" w:hAnsi="Segoe UI Light" w:cs="Segoe UI Light"/>
          <w:sz w:val="22"/>
          <w:szCs w:val="22"/>
        </w:rPr>
        <w:t xml:space="preserve">  Including getting them signed</w:t>
      </w:r>
      <w:r w:rsidR="00DD3427" w:rsidRPr="008B30AF">
        <w:rPr>
          <w:rFonts w:ascii="Segoe UI Light" w:hAnsi="Segoe UI Light" w:cs="Segoe UI Light"/>
          <w:sz w:val="22"/>
          <w:szCs w:val="22"/>
        </w:rPr>
        <w:t>.</w:t>
      </w:r>
    </w:p>
    <w:p w14:paraId="30118AA2" w14:textId="77777777" w:rsidR="00C74481" w:rsidRPr="008B30AF" w:rsidRDefault="00C74481" w:rsidP="00C74481">
      <w:pPr>
        <w:numPr>
          <w:ilvl w:val="0"/>
          <w:numId w:val="24"/>
        </w:numPr>
        <w:rPr>
          <w:rFonts w:ascii="Segoe UI Light" w:hAnsi="Segoe UI Light" w:cs="Segoe UI Light"/>
          <w:b/>
          <w:sz w:val="22"/>
          <w:szCs w:val="22"/>
        </w:rPr>
      </w:pPr>
      <w:r w:rsidRPr="008B30AF">
        <w:rPr>
          <w:rFonts w:ascii="Segoe UI Light" w:hAnsi="Segoe UI Light" w:cs="Segoe UI Light"/>
          <w:sz w:val="22"/>
          <w:szCs w:val="22"/>
        </w:rPr>
        <w:t>Failure to complete any of the required hours of time will result in a lower grade.</w:t>
      </w:r>
    </w:p>
    <w:p w14:paraId="30118AA3" w14:textId="77777777" w:rsidR="00C74481" w:rsidRPr="008B30AF" w:rsidRDefault="00C74481" w:rsidP="00C74481">
      <w:pPr>
        <w:numPr>
          <w:ilvl w:val="0"/>
          <w:numId w:val="24"/>
        </w:numPr>
        <w:rPr>
          <w:rFonts w:ascii="Segoe UI Light" w:hAnsi="Segoe UI Light" w:cs="Segoe UI Light"/>
          <w:b/>
          <w:sz w:val="22"/>
          <w:szCs w:val="22"/>
        </w:rPr>
      </w:pPr>
      <w:r w:rsidRPr="008B30AF">
        <w:rPr>
          <w:rFonts w:ascii="Segoe UI Light" w:hAnsi="Segoe UI Light" w:cs="Segoe UI Light"/>
          <w:sz w:val="22"/>
          <w:szCs w:val="22"/>
        </w:rPr>
        <w:t>Any two unsatisfactory ratings on the clinical performance evaluation sheets will result in lowering the course grade in RC 181 by one letter grade</w:t>
      </w:r>
      <w:r w:rsidR="00B909E8" w:rsidRPr="008B30AF">
        <w:rPr>
          <w:rFonts w:ascii="Segoe UI Light" w:hAnsi="Segoe UI Light" w:cs="Segoe UI Light"/>
          <w:sz w:val="22"/>
          <w:szCs w:val="22"/>
        </w:rPr>
        <w:t>.</w:t>
      </w:r>
    </w:p>
    <w:p w14:paraId="30118AA4" w14:textId="77777777" w:rsidR="00C74481" w:rsidRPr="008B30AF" w:rsidRDefault="00C74481" w:rsidP="00C74481">
      <w:pPr>
        <w:numPr>
          <w:ilvl w:val="0"/>
          <w:numId w:val="24"/>
        </w:numPr>
        <w:rPr>
          <w:rFonts w:ascii="Segoe UI Light" w:hAnsi="Segoe UI Light" w:cs="Segoe UI Light"/>
          <w:b/>
          <w:sz w:val="22"/>
          <w:szCs w:val="22"/>
        </w:rPr>
      </w:pPr>
      <w:r w:rsidRPr="008B30AF">
        <w:rPr>
          <w:rFonts w:ascii="Segoe UI Light" w:hAnsi="Segoe UI Light" w:cs="Segoe UI Light"/>
          <w:sz w:val="22"/>
          <w:szCs w:val="22"/>
        </w:rPr>
        <w:t>Any three unsatisfactory ratings may result in dismissal from the program</w:t>
      </w:r>
    </w:p>
    <w:p w14:paraId="30118AA5" w14:textId="77777777" w:rsidR="00C74481" w:rsidRPr="008B30AF" w:rsidRDefault="00C74481" w:rsidP="00C74481">
      <w:pPr>
        <w:ind w:left="630"/>
        <w:rPr>
          <w:rFonts w:ascii="Segoe UI Light" w:hAnsi="Segoe UI Light" w:cs="Segoe UI Light"/>
          <w:b/>
          <w:sz w:val="10"/>
          <w:szCs w:val="10"/>
        </w:rPr>
      </w:pPr>
    </w:p>
    <w:p w14:paraId="30118AA6" w14:textId="77777777" w:rsidR="00C74481" w:rsidRPr="008B30AF" w:rsidRDefault="00C74481" w:rsidP="00C74481">
      <w:pPr>
        <w:ind w:left="90"/>
        <w:rPr>
          <w:rFonts w:ascii="Segoe UI Light" w:hAnsi="Segoe UI Light" w:cs="Segoe UI Light"/>
          <w:b/>
          <w:sz w:val="22"/>
          <w:szCs w:val="22"/>
        </w:rPr>
      </w:pPr>
      <w:r w:rsidRPr="008B30AF">
        <w:rPr>
          <w:rFonts w:ascii="Segoe UI Light" w:hAnsi="Segoe UI Light" w:cs="Segoe UI Light"/>
          <w:b/>
          <w:sz w:val="22"/>
          <w:szCs w:val="22"/>
        </w:rPr>
        <w:lastRenderedPageBreak/>
        <w:t xml:space="preserve">*All </w:t>
      </w:r>
      <w:r w:rsidR="00DD3427" w:rsidRPr="008B30AF">
        <w:rPr>
          <w:rFonts w:ascii="Segoe UI Light" w:hAnsi="Segoe UI Light" w:cs="Segoe UI Light"/>
          <w:b/>
          <w:sz w:val="22"/>
          <w:szCs w:val="22"/>
        </w:rPr>
        <w:t xml:space="preserve">clinical forms and Trajecsys entries are </w:t>
      </w:r>
      <w:r w:rsidRPr="008B30AF">
        <w:rPr>
          <w:rFonts w:ascii="Segoe UI Light" w:hAnsi="Segoe UI Light" w:cs="Segoe UI Light"/>
          <w:b/>
          <w:sz w:val="22"/>
          <w:szCs w:val="22"/>
        </w:rPr>
        <w:t>due by noon the following Tuesday</w:t>
      </w:r>
      <w:r w:rsidR="00692357" w:rsidRPr="008B30AF">
        <w:rPr>
          <w:rFonts w:ascii="Segoe UI Light" w:hAnsi="Segoe UI Light" w:cs="Segoe UI Light"/>
          <w:b/>
          <w:sz w:val="22"/>
          <w:szCs w:val="22"/>
        </w:rPr>
        <w:t xml:space="preserve"> except for the last clinical week</w:t>
      </w:r>
      <w:r w:rsidRPr="008B30AF">
        <w:rPr>
          <w:rFonts w:ascii="Segoe UI Light" w:hAnsi="Segoe UI Light" w:cs="Segoe UI Light"/>
          <w:b/>
          <w:sz w:val="22"/>
          <w:szCs w:val="22"/>
        </w:rPr>
        <w:t xml:space="preserve">.  </w:t>
      </w:r>
      <w:r w:rsidRPr="008B30AF">
        <w:rPr>
          <w:rFonts w:ascii="Segoe UI Light" w:hAnsi="Segoe UI Light" w:cs="Segoe UI Light"/>
          <w:b/>
          <w:color w:val="C00000"/>
          <w:sz w:val="22"/>
          <w:szCs w:val="22"/>
        </w:rPr>
        <w:t xml:space="preserve">Late assignments will </w:t>
      </w:r>
      <w:r w:rsidRPr="008B30AF">
        <w:rPr>
          <w:rFonts w:ascii="Segoe UI Light" w:hAnsi="Segoe UI Light" w:cs="Segoe UI Light"/>
          <w:b/>
          <w:color w:val="C00000"/>
          <w:sz w:val="22"/>
          <w:szCs w:val="22"/>
          <w:u w:val="single"/>
        </w:rPr>
        <w:t>NOT</w:t>
      </w:r>
      <w:r w:rsidRPr="008B30AF">
        <w:rPr>
          <w:rFonts w:ascii="Segoe UI Light" w:hAnsi="Segoe UI Light" w:cs="Segoe UI Light"/>
          <w:b/>
          <w:color w:val="C00000"/>
          <w:sz w:val="22"/>
          <w:szCs w:val="22"/>
        </w:rPr>
        <w:t xml:space="preserve"> be accepted</w:t>
      </w:r>
      <w:r w:rsidRPr="008B30AF">
        <w:rPr>
          <w:rFonts w:ascii="Segoe UI Light" w:hAnsi="Segoe UI Light" w:cs="Segoe UI Light"/>
          <w:b/>
          <w:sz w:val="22"/>
          <w:szCs w:val="22"/>
        </w:rPr>
        <w:t xml:space="preserve">.  Students can run a standard report on </w:t>
      </w:r>
      <w:r w:rsidR="00461742" w:rsidRPr="008B30AF">
        <w:rPr>
          <w:rFonts w:ascii="Segoe UI Light" w:hAnsi="Segoe UI Light" w:cs="Segoe UI Light"/>
          <w:b/>
          <w:sz w:val="22"/>
          <w:szCs w:val="22"/>
        </w:rPr>
        <w:t>Trajecsys</w:t>
      </w:r>
      <w:r w:rsidRPr="008B30AF">
        <w:rPr>
          <w:rFonts w:ascii="Segoe UI Light" w:hAnsi="Segoe UI Light" w:cs="Segoe UI Light"/>
          <w:b/>
          <w:sz w:val="22"/>
          <w:szCs w:val="22"/>
        </w:rPr>
        <w:t xml:space="preserve"> to make sure documents were accepted.  Documentation turned in late will be given a “0”.   </w:t>
      </w:r>
    </w:p>
    <w:p w14:paraId="07C87235" w14:textId="57AF2AB9" w:rsidR="00326962" w:rsidRPr="008B30AF" w:rsidRDefault="00326962" w:rsidP="00326962">
      <w:pPr>
        <w:pStyle w:val="Heading3"/>
        <w:rPr>
          <w:rFonts w:ascii="Segoe UI Light" w:hAnsi="Segoe UI Light" w:cs="Segoe UI Light"/>
          <w:i/>
          <w:sz w:val="22"/>
          <w:szCs w:val="22"/>
        </w:rPr>
      </w:pPr>
      <w:r>
        <w:rPr>
          <w:rFonts w:ascii="Segoe UI Light" w:hAnsi="Segoe UI Light" w:cs="Segoe UI Light"/>
          <w:i/>
          <w:sz w:val="22"/>
          <w:szCs w:val="22"/>
        </w:rPr>
        <w:t>Performance Evaluation</w:t>
      </w:r>
      <w:r w:rsidRPr="008B30AF">
        <w:rPr>
          <w:rFonts w:ascii="Segoe UI Light" w:hAnsi="Segoe UI Light" w:cs="Segoe UI Light"/>
          <w:i/>
          <w:sz w:val="22"/>
          <w:szCs w:val="22"/>
        </w:rPr>
        <w:t>s:</w:t>
      </w:r>
    </w:p>
    <w:p w14:paraId="5341362E" w14:textId="2D1FF7F9" w:rsidR="00326962" w:rsidRPr="00326962" w:rsidRDefault="00326962" w:rsidP="00326962">
      <w:pPr>
        <w:pStyle w:val="Heading3"/>
        <w:rPr>
          <w:rFonts w:ascii="Segoe UI Light" w:hAnsi="Segoe UI Light" w:cs="Segoe UI Light"/>
          <w:b w:val="0"/>
          <w:sz w:val="22"/>
          <w:szCs w:val="22"/>
        </w:rPr>
      </w:pPr>
      <w:r>
        <w:rPr>
          <w:rFonts w:ascii="Segoe UI Light" w:hAnsi="Segoe UI Light" w:cs="Segoe UI Light"/>
          <w:b w:val="0"/>
          <w:sz w:val="22"/>
          <w:szCs w:val="22"/>
        </w:rPr>
        <w:t xml:space="preserve">All </w:t>
      </w:r>
      <w:r w:rsidR="002E16E3">
        <w:rPr>
          <w:rFonts w:ascii="Segoe UI Light" w:hAnsi="Segoe UI Light" w:cs="Segoe UI Light"/>
          <w:b w:val="0"/>
          <w:sz w:val="22"/>
          <w:szCs w:val="22"/>
        </w:rPr>
        <w:t>students</w:t>
      </w:r>
      <w:r>
        <w:rPr>
          <w:rFonts w:ascii="Segoe UI Light" w:hAnsi="Segoe UI Light" w:cs="Segoe UI Light"/>
          <w:b w:val="0"/>
          <w:sz w:val="22"/>
          <w:szCs w:val="22"/>
        </w:rPr>
        <w:t xml:space="preserve"> are required to </w:t>
      </w:r>
      <w:r w:rsidR="00124649">
        <w:rPr>
          <w:rFonts w:ascii="Segoe UI Light" w:hAnsi="Segoe UI Light" w:cs="Segoe UI Light"/>
          <w:b w:val="0"/>
          <w:sz w:val="22"/>
          <w:szCs w:val="22"/>
        </w:rPr>
        <w:t>successfully</w:t>
      </w:r>
      <w:r>
        <w:rPr>
          <w:rFonts w:ascii="Segoe UI Light" w:hAnsi="Segoe UI Light" w:cs="Segoe UI Light"/>
          <w:b w:val="0"/>
          <w:sz w:val="22"/>
          <w:szCs w:val="22"/>
        </w:rPr>
        <w:t xml:space="preserve"> complete the identified clinical skill performance evaluations for each quarter. Successfully completing a skills </w:t>
      </w:r>
      <w:r w:rsidR="007F20B5">
        <w:rPr>
          <w:rFonts w:ascii="Segoe UI Light" w:hAnsi="Segoe UI Light" w:cs="Segoe UI Light"/>
          <w:b w:val="0"/>
          <w:sz w:val="22"/>
          <w:szCs w:val="22"/>
        </w:rPr>
        <w:t>evaluation is</w:t>
      </w:r>
      <w:r>
        <w:rPr>
          <w:rFonts w:ascii="Segoe UI Light" w:hAnsi="Segoe UI Light" w:cs="Segoe UI Light"/>
          <w:b w:val="0"/>
          <w:sz w:val="22"/>
          <w:szCs w:val="22"/>
        </w:rPr>
        <w:t xml:space="preserve"> defined by earning a score greater than </w:t>
      </w:r>
      <w:r w:rsidRPr="00A50643">
        <w:rPr>
          <w:rFonts w:ascii="Segoe UI Light" w:hAnsi="Segoe UI Light" w:cs="Segoe UI Light"/>
          <w:sz w:val="22"/>
          <w:szCs w:val="22"/>
        </w:rPr>
        <w:t>75% on each individual performance evaluation.</w:t>
      </w:r>
    </w:p>
    <w:p w14:paraId="30118AA8" w14:textId="067F0DCD" w:rsidR="00C74481" w:rsidRPr="008B30AF" w:rsidRDefault="00C74481" w:rsidP="00924742">
      <w:pPr>
        <w:pStyle w:val="Heading3"/>
        <w:rPr>
          <w:rFonts w:ascii="Segoe UI Light" w:hAnsi="Segoe UI Light" w:cs="Segoe UI Light"/>
          <w:i/>
          <w:sz w:val="22"/>
          <w:szCs w:val="22"/>
        </w:rPr>
      </w:pPr>
      <w:r w:rsidRPr="008B30AF">
        <w:rPr>
          <w:rFonts w:ascii="Segoe UI Light" w:hAnsi="Segoe UI Light" w:cs="Segoe UI Light"/>
          <w:i/>
          <w:sz w:val="22"/>
          <w:szCs w:val="22"/>
        </w:rPr>
        <w:t xml:space="preserve">Care Plans (SOAP Notes) </w:t>
      </w:r>
    </w:p>
    <w:p w14:paraId="30118AAA" w14:textId="6AB15CB9" w:rsidR="00C74481" w:rsidRPr="008B30AF" w:rsidRDefault="00C74481" w:rsidP="00C74481">
      <w:pPr>
        <w:pStyle w:val="Default"/>
        <w:rPr>
          <w:rFonts w:ascii="Segoe UI Light" w:hAnsi="Segoe UI Light" w:cs="Segoe UI Light"/>
          <w:sz w:val="22"/>
          <w:szCs w:val="22"/>
        </w:rPr>
      </w:pPr>
      <w:r w:rsidRPr="008B30AF">
        <w:rPr>
          <w:rFonts w:ascii="Segoe UI Light" w:hAnsi="Segoe UI Light" w:cs="Segoe UI Light"/>
          <w:sz w:val="22"/>
          <w:szCs w:val="22"/>
        </w:rPr>
        <w:t>Each student is required to submit</w:t>
      </w:r>
      <w:r w:rsidR="00B531EB" w:rsidRPr="008B30AF">
        <w:rPr>
          <w:rFonts w:ascii="Segoe UI Light" w:hAnsi="Segoe UI Light" w:cs="Segoe UI Light"/>
          <w:sz w:val="22"/>
          <w:szCs w:val="22"/>
        </w:rPr>
        <w:t xml:space="preserve"> </w:t>
      </w:r>
      <w:r w:rsidR="00243B04">
        <w:rPr>
          <w:rFonts w:ascii="Segoe UI Light" w:hAnsi="Segoe UI Light" w:cs="Segoe UI Light"/>
          <w:sz w:val="22"/>
          <w:szCs w:val="22"/>
        </w:rPr>
        <w:t xml:space="preserve">1 </w:t>
      </w:r>
      <w:r w:rsidRPr="008B30AF">
        <w:rPr>
          <w:rFonts w:ascii="Segoe UI Light" w:hAnsi="Segoe UI Light" w:cs="Segoe UI Light"/>
          <w:sz w:val="22"/>
          <w:szCs w:val="22"/>
        </w:rPr>
        <w:t>SOAP note</w:t>
      </w:r>
      <w:r w:rsidR="00B531EB" w:rsidRPr="008B30AF">
        <w:rPr>
          <w:rFonts w:ascii="Segoe UI Light" w:hAnsi="Segoe UI Light" w:cs="Segoe UI Light"/>
          <w:sz w:val="22"/>
          <w:szCs w:val="22"/>
        </w:rPr>
        <w:t xml:space="preserve"> during </w:t>
      </w:r>
      <w:r w:rsidR="006F56B4" w:rsidRPr="008B30AF">
        <w:rPr>
          <w:rFonts w:ascii="Segoe UI Light" w:hAnsi="Segoe UI Light" w:cs="Segoe UI Light"/>
          <w:sz w:val="22"/>
          <w:szCs w:val="22"/>
        </w:rPr>
        <w:t xml:space="preserve">your clinical rotations. </w:t>
      </w:r>
      <w:r w:rsidR="00B531EB" w:rsidRPr="008B30AF">
        <w:rPr>
          <w:rFonts w:ascii="Segoe UI Light" w:hAnsi="Segoe UI Light" w:cs="Segoe UI Light"/>
          <w:sz w:val="22"/>
          <w:szCs w:val="22"/>
        </w:rPr>
        <w:t>SOAP notes are due</w:t>
      </w:r>
      <w:r w:rsidRPr="008B30AF">
        <w:rPr>
          <w:rFonts w:ascii="Segoe UI Light" w:hAnsi="Segoe UI Light" w:cs="Segoe UI Light"/>
          <w:sz w:val="22"/>
          <w:szCs w:val="22"/>
        </w:rPr>
        <w:t xml:space="preserve"> by 12 pm each Tuesday following clinical. Students should be prepared to present these to your group</w:t>
      </w:r>
      <w:r w:rsidR="00DD3427" w:rsidRPr="008B30AF">
        <w:rPr>
          <w:rFonts w:ascii="Segoe UI Light" w:hAnsi="Segoe UI Light" w:cs="Segoe UI Light"/>
          <w:sz w:val="22"/>
          <w:szCs w:val="22"/>
        </w:rPr>
        <w:t xml:space="preserve"> during seminar</w:t>
      </w:r>
      <w:r w:rsidRPr="008B30AF">
        <w:rPr>
          <w:rFonts w:ascii="Segoe UI Light" w:hAnsi="Segoe UI Light" w:cs="Segoe UI Light"/>
          <w:sz w:val="22"/>
          <w:szCs w:val="22"/>
        </w:rPr>
        <w:t xml:space="preserve">. </w:t>
      </w:r>
      <w:r w:rsidR="004A7FB5" w:rsidRPr="008B30AF">
        <w:rPr>
          <w:rFonts w:ascii="Segoe UI Light" w:hAnsi="Segoe UI Light" w:cs="Segoe UI Light"/>
          <w:sz w:val="22"/>
          <w:szCs w:val="22"/>
        </w:rPr>
        <w:t xml:space="preserve">Points will be deducted per the </w:t>
      </w:r>
      <w:r w:rsidR="00436F53" w:rsidRPr="008B30AF">
        <w:rPr>
          <w:rFonts w:ascii="Segoe UI Light" w:hAnsi="Segoe UI Light" w:cs="Segoe UI Light"/>
          <w:sz w:val="22"/>
          <w:szCs w:val="22"/>
        </w:rPr>
        <w:t>instructors’</w:t>
      </w:r>
      <w:r w:rsidR="004A7FB5" w:rsidRPr="008B30AF">
        <w:rPr>
          <w:rFonts w:ascii="Segoe UI Light" w:hAnsi="Segoe UI Light" w:cs="Segoe UI Light"/>
          <w:sz w:val="22"/>
          <w:szCs w:val="22"/>
        </w:rPr>
        <w:t xml:space="preserve"> discretion for incomplete work.</w:t>
      </w:r>
    </w:p>
    <w:p w14:paraId="2FD9B441" w14:textId="73D16CF3" w:rsidR="006F56B4" w:rsidRPr="008B30AF" w:rsidRDefault="006F56B4" w:rsidP="006F56B4">
      <w:pPr>
        <w:pStyle w:val="Heading3"/>
        <w:rPr>
          <w:rFonts w:ascii="Segoe UI Light" w:hAnsi="Segoe UI Light" w:cs="Segoe UI Light"/>
          <w:i/>
          <w:sz w:val="22"/>
          <w:szCs w:val="22"/>
        </w:rPr>
      </w:pPr>
      <w:r w:rsidRPr="008B30AF">
        <w:rPr>
          <w:rFonts w:ascii="Segoe UI Light" w:hAnsi="Segoe UI Light" w:cs="Segoe UI Light"/>
          <w:i/>
          <w:sz w:val="22"/>
          <w:szCs w:val="22"/>
        </w:rPr>
        <w:t>EHRGo Assignments:</w:t>
      </w:r>
    </w:p>
    <w:p w14:paraId="450DBC3F" w14:textId="7E5A70A8" w:rsidR="009E483F" w:rsidRPr="008B30AF" w:rsidRDefault="006F56B4" w:rsidP="006F56B4">
      <w:pPr>
        <w:pStyle w:val="Default"/>
        <w:rPr>
          <w:rFonts w:ascii="Segoe UI Light" w:hAnsi="Segoe UI Light" w:cs="Segoe UI Light"/>
          <w:sz w:val="22"/>
          <w:szCs w:val="22"/>
        </w:rPr>
      </w:pPr>
      <w:r w:rsidRPr="008B30AF">
        <w:rPr>
          <w:rFonts w:ascii="Segoe UI Light" w:hAnsi="Segoe UI Light" w:cs="Segoe UI Light"/>
          <w:sz w:val="22"/>
          <w:szCs w:val="22"/>
        </w:rPr>
        <w:t xml:space="preserve">Students will be required to complete assignments using the EHRGo </w:t>
      </w:r>
      <w:r w:rsidR="007F20B5">
        <w:rPr>
          <w:rFonts w:ascii="Segoe UI Light" w:hAnsi="Segoe UI Light" w:cs="Segoe UI Light"/>
          <w:sz w:val="22"/>
          <w:szCs w:val="22"/>
        </w:rPr>
        <w:t>application</w:t>
      </w:r>
      <w:r w:rsidRPr="008B30AF">
        <w:rPr>
          <w:rFonts w:ascii="Segoe UI Light" w:hAnsi="Segoe UI Light" w:cs="Segoe UI Light"/>
          <w:sz w:val="22"/>
          <w:szCs w:val="22"/>
        </w:rPr>
        <w:t>. Specific instructions for the assignments can be found in Canvas.</w:t>
      </w:r>
    </w:p>
    <w:p w14:paraId="30118AAB" w14:textId="5E12443F" w:rsidR="00C74481" w:rsidRPr="008B30AF" w:rsidRDefault="00C74481" w:rsidP="00924742">
      <w:pPr>
        <w:pStyle w:val="Heading3"/>
        <w:rPr>
          <w:rFonts w:ascii="Segoe UI Light" w:hAnsi="Segoe UI Light" w:cs="Segoe UI Light"/>
          <w:i/>
          <w:sz w:val="22"/>
          <w:szCs w:val="22"/>
        </w:rPr>
      </w:pPr>
      <w:r w:rsidRPr="008B30AF">
        <w:rPr>
          <w:rFonts w:ascii="Segoe UI Light" w:hAnsi="Segoe UI Light" w:cs="Segoe UI Light"/>
          <w:i/>
          <w:sz w:val="22"/>
          <w:szCs w:val="22"/>
        </w:rPr>
        <w:t>Physician Interaction (1</w:t>
      </w:r>
      <w:r w:rsidR="00243B04">
        <w:rPr>
          <w:rFonts w:ascii="Segoe UI Light" w:hAnsi="Segoe UI Light" w:cs="Segoe UI Light"/>
          <w:i/>
          <w:sz w:val="22"/>
          <w:szCs w:val="22"/>
        </w:rPr>
        <w:t>0</w:t>
      </w:r>
      <w:r w:rsidRPr="008B30AF">
        <w:rPr>
          <w:rFonts w:ascii="Segoe UI Light" w:hAnsi="Segoe UI Light" w:cs="Segoe UI Light"/>
          <w:i/>
          <w:sz w:val="22"/>
          <w:szCs w:val="22"/>
        </w:rPr>
        <w:t xml:space="preserve"> points per quarter.) </w:t>
      </w:r>
    </w:p>
    <w:p w14:paraId="30118AAC" w14:textId="77777777" w:rsidR="00C74481" w:rsidRPr="008B30AF" w:rsidRDefault="00C74481" w:rsidP="00C74481">
      <w:pPr>
        <w:pStyle w:val="Default"/>
        <w:rPr>
          <w:rFonts w:ascii="Segoe UI Light" w:hAnsi="Segoe UI Light" w:cs="Segoe UI Light"/>
          <w:sz w:val="22"/>
          <w:szCs w:val="22"/>
        </w:rPr>
      </w:pPr>
      <w:r w:rsidRPr="008B30AF">
        <w:rPr>
          <w:rFonts w:ascii="Segoe UI Light" w:hAnsi="Segoe UI Light" w:cs="Segoe UI Light"/>
          <w:sz w:val="22"/>
          <w:szCs w:val="22"/>
        </w:rPr>
        <w:t xml:space="preserve">It is the responsibility of the student to seek physician interaction. The clinical preceptors will try to facilitate these activities by providing access to patient rounds, etc. Students must seek opportunities to solicit feedback, clarification of orders, etc. Documentation of physician interaction is accomplished through </w:t>
      </w:r>
      <w:r w:rsidR="00DD3427" w:rsidRPr="008B30AF">
        <w:rPr>
          <w:rFonts w:ascii="Segoe UI Light" w:hAnsi="Segoe UI Light" w:cs="Segoe UI Light"/>
          <w:sz w:val="22"/>
          <w:szCs w:val="22"/>
        </w:rPr>
        <w:t>Trajecsys</w:t>
      </w:r>
      <w:r w:rsidRPr="008B30AF">
        <w:rPr>
          <w:rFonts w:ascii="Segoe UI Light" w:hAnsi="Segoe UI Light" w:cs="Segoe UI Light"/>
          <w:sz w:val="22"/>
          <w:szCs w:val="22"/>
        </w:rPr>
        <w:t xml:space="preserve"> using the </w:t>
      </w:r>
      <w:r w:rsidR="00DD3427" w:rsidRPr="008B30AF">
        <w:rPr>
          <w:rFonts w:ascii="Segoe UI Light" w:hAnsi="Segoe UI Light" w:cs="Segoe UI Light"/>
          <w:sz w:val="22"/>
          <w:szCs w:val="22"/>
        </w:rPr>
        <w:t>evaluation tab</w:t>
      </w:r>
      <w:r w:rsidRPr="008B30AF">
        <w:rPr>
          <w:rFonts w:ascii="Segoe UI Light" w:hAnsi="Segoe UI Light" w:cs="Segoe UI Light"/>
          <w:sz w:val="22"/>
          <w:szCs w:val="22"/>
        </w:rPr>
        <w:t xml:space="preserve">. Physician interaction points are earned in 4 categories; Patient Focused, Tutorial, Small group, and Large Group. Patient focused interaction earns 4 points per hour, tutorial interaction earns 3 points per hour, small group interaction earns 2 points per hour, and large group interaction earns 1 point per hour. An example of small group interaction is patient rounds. An example of patient focused interaction is contacting a physician regarding the care of your patient. Grading of physician interaction is as follows: </w:t>
      </w:r>
    </w:p>
    <w:p w14:paraId="30118AAD" w14:textId="77777777" w:rsidR="009E6A93" w:rsidRPr="008B30AF" w:rsidRDefault="009E6A93" w:rsidP="00C74481">
      <w:pPr>
        <w:pStyle w:val="Default"/>
        <w:rPr>
          <w:rFonts w:ascii="Segoe UI Light" w:hAnsi="Segoe UI Light" w:cs="Segoe UI Light"/>
          <w:sz w:val="22"/>
          <w:szCs w:val="22"/>
        </w:rPr>
      </w:pPr>
    </w:p>
    <w:p w14:paraId="30118AAE" w14:textId="77777777" w:rsidR="00D95FBD" w:rsidRPr="008B30AF" w:rsidRDefault="00D95FBD" w:rsidP="00B531EB">
      <w:pPr>
        <w:pStyle w:val="Default"/>
        <w:spacing w:after="43"/>
        <w:rPr>
          <w:rFonts w:ascii="Segoe UI Light" w:hAnsi="Segoe UI Light" w:cs="Segoe UI Light"/>
          <w:sz w:val="22"/>
          <w:szCs w:val="22"/>
        </w:rPr>
        <w:sectPr w:rsidR="00D95FBD" w:rsidRPr="008B30AF" w:rsidSect="00C74481">
          <w:type w:val="continuous"/>
          <w:pgSz w:w="12240" w:h="15840"/>
          <w:pgMar w:top="1008" w:right="1008" w:bottom="1008" w:left="1008" w:header="720" w:footer="720" w:gutter="0"/>
          <w:cols w:space="720"/>
          <w:docGrid w:linePitch="360"/>
        </w:sectPr>
      </w:pPr>
    </w:p>
    <w:p w14:paraId="30118AAF" w14:textId="77777777" w:rsidR="00C74481" w:rsidRPr="008B30AF" w:rsidRDefault="00C74481" w:rsidP="00C74481">
      <w:pPr>
        <w:pStyle w:val="Default"/>
        <w:numPr>
          <w:ilvl w:val="0"/>
          <w:numId w:val="26"/>
        </w:numPr>
        <w:spacing w:after="43"/>
        <w:rPr>
          <w:rFonts w:ascii="Segoe UI Light" w:hAnsi="Segoe UI Light" w:cs="Segoe UI Light"/>
          <w:sz w:val="22"/>
          <w:szCs w:val="22"/>
        </w:rPr>
      </w:pPr>
      <w:r w:rsidRPr="008B30AF">
        <w:rPr>
          <w:rFonts w:ascii="Segoe UI Light" w:hAnsi="Segoe UI Light" w:cs="Segoe UI Light"/>
          <w:sz w:val="22"/>
          <w:szCs w:val="22"/>
        </w:rPr>
        <w:t>100% 1</w:t>
      </w:r>
      <w:r w:rsidR="00D95FBD" w:rsidRPr="008B30AF">
        <w:rPr>
          <w:rFonts w:ascii="Segoe UI Light" w:hAnsi="Segoe UI Light" w:cs="Segoe UI Light"/>
          <w:sz w:val="22"/>
          <w:szCs w:val="22"/>
        </w:rPr>
        <w:t>2</w:t>
      </w:r>
      <w:r w:rsidRPr="008B30AF">
        <w:rPr>
          <w:rFonts w:ascii="Segoe UI Light" w:hAnsi="Segoe UI Light" w:cs="Segoe UI Light"/>
          <w:sz w:val="22"/>
          <w:szCs w:val="22"/>
        </w:rPr>
        <w:t xml:space="preserve"> points or greater </w:t>
      </w:r>
    </w:p>
    <w:p w14:paraId="30118AB0" w14:textId="77777777" w:rsidR="00C74481" w:rsidRPr="008B30AF" w:rsidRDefault="00C74481" w:rsidP="00C74481">
      <w:pPr>
        <w:pStyle w:val="Default"/>
        <w:numPr>
          <w:ilvl w:val="0"/>
          <w:numId w:val="26"/>
        </w:numPr>
        <w:spacing w:after="43"/>
        <w:rPr>
          <w:rFonts w:ascii="Segoe UI Light" w:hAnsi="Segoe UI Light" w:cs="Segoe UI Light"/>
          <w:sz w:val="22"/>
          <w:szCs w:val="22"/>
        </w:rPr>
      </w:pPr>
      <w:r w:rsidRPr="008B30AF">
        <w:rPr>
          <w:rFonts w:ascii="Segoe UI Light" w:hAnsi="Segoe UI Light" w:cs="Segoe UI Light"/>
          <w:sz w:val="22"/>
          <w:szCs w:val="22"/>
        </w:rPr>
        <w:t xml:space="preserve">90% </w:t>
      </w:r>
      <w:r w:rsidR="00D95FBD" w:rsidRPr="008B30AF">
        <w:rPr>
          <w:rFonts w:ascii="Segoe UI Light" w:hAnsi="Segoe UI Light" w:cs="Segoe UI Light"/>
          <w:sz w:val="22"/>
          <w:szCs w:val="22"/>
        </w:rPr>
        <w:t>9-11</w:t>
      </w:r>
      <w:r w:rsidRPr="008B30AF">
        <w:rPr>
          <w:rFonts w:ascii="Segoe UI Light" w:hAnsi="Segoe UI Light" w:cs="Segoe UI Light"/>
          <w:sz w:val="22"/>
          <w:szCs w:val="22"/>
        </w:rPr>
        <w:t xml:space="preserve"> points </w:t>
      </w:r>
    </w:p>
    <w:p w14:paraId="30118AB1" w14:textId="77777777" w:rsidR="00C74481" w:rsidRPr="008B30AF" w:rsidRDefault="00C74481" w:rsidP="00C74481">
      <w:pPr>
        <w:pStyle w:val="Default"/>
        <w:numPr>
          <w:ilvl w:val="0"/>
          <w:numId w:val="26"/>
        </w:numPr>
        <w:spacing w:after="43"/>
        <w:rPr>
          <w:rFonts w:ascii="Segoe UI Light" w:hAnsi="Segoe UI Light" w:cs="Segoe UI Light"/>
          <w:sz w:val="22"/>
          <w:szCs w:val="22"/>
        </w:rPr>
      </w:pPr>
      <w:r w:rsidRPr="008B30AF">
        <w:rPr>
          <w:rFonts w:ascii="Segoe UI Light" w:hAnsi="Segoe UI Light" w:cs="Segoe UI Light"/>
          <w:sz w:val="22"/>
          <w:szCs w:val="22"/>
        </w:rPr>
        <w:t>80% 6-</w:t>
      </w:r>
      <w:r w:rsidR="00D95FBD" w:rsidRPr="008B30AF">
        <w:rPr>
          <w:rFonts w:ascii="Segoe UI Light" w:hAnsi="Segoe UI Light" w:cs="Segoe UI Light"/>
          <w:sz w:val="22"/>
          <w:szCs w:val="22"/>
        </w:rPr>
        <w:t>9</w:t>
      </w:r>
      <w:r w:rsidRPr="008B30AF">
        <w:rPr>
          <w:rFonts w:ascii="Segoe UI Light" w:hAnsi="Segoe UI Light" w:cs="Segoe UI Light"/>
          <w:sz w:val="22"/>
          <w:szCs w:val="22"/>
        </w:rPr>
        <w:t xml:space="preserve"> points </w:t>
      </w:r>
    </w:p>
    <w:p w14:paraId="30118AB2" w14:textId="77777777" w:rsidR="00C74481" w:rsidRPr="008B30AF" w:rsidRDefault="00C74481" w:rsidP="00C74481">
      <w:pPr>
        <w:pStyle w:val="Default"/>
        <w:numPr>
          <w:ilvl w:val="0"/>
          <w:numId w:val="26"/>
        </w:numPr>
        <w:spacing w:after="43"/>
        <w:rPr>
          <w:rFonts w:ascii="Segoe UI Light" w:hAnsi="Segoe UI Light" w:cs="Segoe UI Light"/>
          <w:sz w:val="22"/>
          <w:szCs w:val="22"/>
        </w:rPr>
      </w:pPr>
      <w:r w:rsidRPr="008B30AF">
        <w:rPr>
          <w:rFonts w:ascii="Segoe UI Light" w:hAnsi="Segoe UI Light" w:cs="Segoe UI Light"/>
          <w:sz w:val="22"/>
          <w:szCs w:val="22"/>
        </w:rPr>
        <w:t xml:space="preserve">70% 4-5 points </w:t>
      </w:r>
    </w:p>
    <w:p w14:paraId="30118AB3" w14:textId="77777777" w:rsidR="00C74481" w:rsidRPr="008B30AF" w:rsidRDefault="00C74481" w:rsidP="00C74481">
      <w:pPr>
        <w:pStyle w:val="Default"/>
        <w:numPr>
          <w:ilvl w:val="0"/>
          <w:numId w:val="26"/>
        </w:numPr>
        <w:spacing w:after="43"/>
        <w:rPr>
          <w:rFonts w:ascii="Segoe UI Light" w:hAnsi="Segoe UI Light" w:cs="Segoe UI Light"/>
          <w:sz w:val="22"/>
          <w:szCs w:val="22"/>
        </w:rPr>
      </w:pPr>
      <w:r w:rsidRPr="008B30AF">
        <w:rPr>
          <w:rFonts w:ascii="Segoe UI Light" w:hAnsi="Segoe UI Light" w:cs="Segoe UI Light"/>
          <w:sz w:val="22"/>
          <w:szCs w:val="22"/>
        </w:rPr>
        <w:t xml:space="preserve">60% 2-3 points </w:t>
      </w:r>
    </w:p>
    <w:p w14:paraId="30118AB4" w14:textId="10EF2D39" w:rsidR="00D95FBD" w:rsidRPr="008B30AF" w:rsidRDefault="008B30AF" w:rsidP="00C74481">
      <w:pPr>
        <w:pStyle w:val="Default"/>
        <w:numPr>
          <w:ilvl w:val="0"/>
          <w:numId w:val="26"/>
        </w:numPr>
        <w:spacing w:after="43"/>
        <w:rPr>
          <w:rFonts w:ascii="Segoe UI Light" w:hAnsi="Segoe UI Light" w:cs="Segoe UI Light"/>
          <w:sz w:val="22"/>
          <w:szCs w:val="22"/>
        </w:rPr>
        <w:sectPr w:rsidR="00D95FBD" w:rsidRPr="008B30AF" w:rsidSect="00D95FBD">
          <w:type w:val="continuous"/>
          <w:pgSz w:w="12240" w:h="15840"/>
          <w:pgMar w:top="1008" w:right="1008" w:bottom="1008" w:left="1008" w:header="720" w:footer="720" w:gutter="0"/>
          <w:cols w:num="2" w:space="720"/>
          <w:docGrid w:linePitch="360"/>
        </w:sectPr>
      </w:pPr>
      <w:r>
        <w:rPr>
          <w:rFonts w:ascii="Segoe UI Light" w:hAnsi="Segoe UI Light" w:cs="Segoe UI Light"/>
          <w:sz w:val="22"/>
          <w:szCs w:val="22"/>
        </w:rPr>
        <w:t>&lt; 60% 0-1 point</w:t>
      </w:r>
    </w:p>
    <w:p w14:paraId="30118AB6" w14:textId="0E8F8A3D" w:rsidR="00C74481" w:rsidRPr="008B30AF" w:rsidRDefault="00C74481" w:rsidP="00924742">
      <w:pPr>
        <w:pStyle w:val="Heading3"/>
        <w:rPr>
          <w:rFonts w:ascii="Segoe UI Light" w:hAnsi="Segoe UI Light" w:cs="Segoe UI Light"/>
          <w:i/>
          <w:sz w:val="22"/>
          <w:szCs w:val="22"/>
        </w:rPr>
      </w:pPr>
      <w:r w:rsidRPr="008B30AF">
        <w:rPr>
          <w:rFonts w:ascii="Segoe UI Light" w:hAnsi="Segoe UI Light" w:cs="Segoe UI Light"/>
          <w:i/>
          <w:sz w:val="22"/>
          <w:szCs w:val="22"/>
        </w:rPr>
        <w:t xml:space="preserve">Attendance/Punctuality </w:t>
      </w:r>
    </w:p>
    <w:p w14:paraId="30118AB8" w14:textId="4758C460" w:rsidR="00C74481" w:rsidRPr="008B30AF" w:rsidRDefault="00C74481" w:rsidP="00C74481">
      <w:pPr>
        <w:pStyle w:val="Default"/>
        <w:rPr>
          <w:rFonts w:ascii="Segoe UI Light" w:hAnsi="Segoe UI Light" w:cs="Segoe UI Light"/>
          <w:sz w:val="22"/>
          <w:szCs w:val="22"/>
        </w:rPr>
      </w:pPr>
      <w:r w:rsidRPr="008B30AF">
        <w:rPr>
          <w:rFonts w:ascii="Segoe UI Light" w:hAnsi="Segoe UI Light" w:cs="Segoe UI Light"/>
          <w:sz w:val="22"/>
          <w:szCs w:val="22"/>
        </w:rPr>
        <w:t xml:space="preserve">Attendance is mandatory. Each student is allowed a maximum of 1 absence for this rotation </w:t>
      </w:r>
      <w:r w:rsidR="00461742" w:rsidRPr="008B30AF">
        <w:rPr>
          <w:rFonts w:ascii="Segoe UI Light" w:hAnsi="Segoe UI Light" w:cs="Segoe UI Light"/>
          <w:sz w:val="22"/>
          <w:szCs w:val="22"/>
        </w:rPr>
        <w:t>and still</w:t>
      </w:r>
      <w:r w:rsidRPr="008B30AF">
        <w:rPr>
          <w:rFonts w:ascii="Segoe UI Light" w:hAnsi="Segoe UI Light" w:cs="Segoe UI Light"/>
          <w:sz w:val="22"/>
          <w:szCs w:val="22"/>
        </w:rPr>
        <w:t xml:space="preserve"> be able to successfully meet the objectives of the course. However, grade points will be deducted. Greater than one (1) absence will require a clinical </w:t>
      </w:r>
      <w:r w:rsidR="00A21C27" w:rsidRPr="008B30AF">
        <w:rPr>
          <w:rFonts w:ascii="Segoe UI Light" w:hAnsi="Segoe UI Light" w:cs="Segoe UI Light"/>
          <w:sz w:val="22"/>
          <w:szCs w:val="22"/>
        </w:rPr>
        <w:t>make-up</w:t>
      </w:r>
      <w:r w:rsidRPr="008B30AF">
        <w:rPr>
          <w:rFonts w:ascii="Segoe UI Light" w:hAnsi="Segoe UI Light" w:cs="Segoe UI Light"/>
          <w:sz w:val="22"/>
          <w:szCs w:val="22"/>
        </w:rPr>
        <w:t xml:space="preserve"> day or an incomplete for the class. Students are responsible for scheduling their own clinical time with the discretion of the Director of Clinical Education. Students are expected to adhere to professional conduct which includes responsibility for one’s actions and punctuality. Students are required to report to clinical </w:t>
      </w:r>
      <w:r w:rsidR="00461742" w:rsidRPr="008B30AF">
        <w:rPr>
          <w:rFonts w:ascii="Segoe UI Light" w:hAnsi="Segoe UI Light" w:cs="Segoe UI Light"/>
          <w:sz w:val="22"/>
          <w:szCs w:val="22"/>
        </w:rPr>
        <w:t xml:space="preserve">10 - </w:t>
      </w:r>
      <w:r w:rsidRPr="008B30AF">
        <w:rPr>
          <w:rFonts w:ascii="Segoe UI Light" w:hAnsi="Segoe UI Light" w:cs="Segoe UI Light"/>
          <w:sz w:val="22"/>
          <w:szCs w:val="22"/>
        </w:rPr>
        <w:t>15 minutes before the start of the shift</w:t>
      </w:r>
      <w:r w:rsidR="00DD3427" w:rsidRPr="008B30AF">
        <w:rPr>
          <w:rFonts w:ascii="Segoe UI Light" w:hAnsi="Segoe UI Light" w:cs="Segoe UI Light"/>
          <w:sz w:val="22"/>
          <w:szCs w:val="22"/>
        </w:rPr>
        <w:t>.</w:t>
      </w:r>
      <w:r w:rsidRPr="008B30AF">
        <w:rPr>
          <w:rFonts w:ascii="Segoe UI Light" w:hAnsi="Segoe UI Light" w:cs="Segoe UI Light"/>
          <w:sz w:val="22"/>
          <w:szCs w:val="22"/>
        </w:rPr>
        <w:t xml:space="preserve"> </w:t>
      </w:r>
    </w:p>
    <w:p w14:paraId="30118AB9" w14:textId="77777777" w:rsidR="00C74481" w:rsidRPr="008B30AF" w:rsidRDefault="00C74481" w:rsidP="00924742">
      <w:pPr>
        <w:pStyle w:val="Heading3"/>
        <w:rPr>
          <w:rFonts w:ascii="Segoe UI Light" w:hAnsi="Segoe UI Light" w:cs="Segoe UI Light"/>
          <w:i/>
          <w:sz w:val="22"/>
          <w:szCs w:val="22"/>
        </w:rPr>
      </w:pPr>
      <w:r w:rsidRPr="008B30AF">
        <w:rPr>
          <w:rFonts w:ascii="Segoe UI Light" w:hAnsi="Segoe UI Light" w:cs="Segoe UI Light"/>
          <w:i/>
          <w:sz w:val="22"/>
          <w:szCs w:val="22"/>
        </w:rPr>
        <w:t xml:space="preserve">Daily Logs </w:t>
      </w:r>
    </w:p>
    <w:p w14:paraId="30118ABB" w14:textId="63D7E077" w:rsidR="00C74481" w:rsidRPr="008B30AF" w:rsidRDefault="00C74481" w:rsidP="00C74481">
      <w:pPr>
        <w:pStyle w:val="Default"/>
        <w:rPr>
          <w:rFonts w:ascii="Segoe UI Light" w:hAnsi="Segoe UI Light" w:cs="Segoe UI Light"/>
          <w:sz w:val="22"/>
          <w:szCs w:val="22"/>
        </w:rPr>
      </w:pPr>
      <w:r w:rsidRPr="008B30AF">
        <w:rPr>
          <w:rFonts w:ascii="Segoe UI Light" w:hAnsi="Segoe UI Light" w:cs="Segoe UI Light"/>
          <w:sz w:val="22"/>
          <w:szCs w:val="22"/>
        </w:rPr>
        <w:t xml:space="preserve">Daily Logs are to be completed each day after your clinical rotation and are due by noon the following Tuesday. Your daily log is where you must enter physician contact time, the day’s most significant experience, and the procedures you completed that day. Failure to complete the daily log on time will result in a “0” score for the day. </w:t>
      </w:r>
    </w:p>
    <w:p w14:paraId="30118ABC" w14:textId="77777777" w:rsidR="00C74481" w:rsidRPr="008B30AF" w:rsidRDefault="00C74481" w:rsidP="00924742">
      <w:pPr>
        <w:pStyle w:val="Heading3"/>
        <w:rPr>
          <w:rFonts w:ascii="Segoe UI Light" w:hAnsi="Segoe UI Light" w:cs="Segoe UI Light"/>
          <w:i/>
          <w:sz w:val="22"/>
          <w:szCs w:val="22"/>
        </w:rPr>
      </w:pPr>
      <w:r w:rsidRPr="008B30AF">
        <w:rPr>
          <w:rFonts w:ascii="Segoe UI Light" w:hAnsi="Segoe UI Light" w:cs="Segoe UI Light"/>
          <w:i/>
          <w:sz w:val="22"/>
          <w:szCs w:val="22"/>
        </w:rPr>
        <w:lastRenderedPageBreak/>
        <w:t xml:space="preserve">Daily Evaluations </w:t>
      </w:r>
    </w:p>
    <w:p w14:paraId="30118ABE" w14:textId="602DB998" w:rsidR="00D95FBD" w:rsidRPr="008B30AF" w:rsidRDefault="00C74481" w:rsidP="00C74481">
      <w:pPr>
        <w:pStyle w:val="Default"/>
        <w:rPr>
          <w:rFonts w:ascii="Segoe UI Light" w:hAnsi="Segoe UI Light" w:cs="Segoe UI Light"/>
          <w:sz w:val="22"/>
          <w:szCs w:val="22"/>
        </w:rPr>
      </w:pPr>
      <w:r w:rsidRPr="008B30AF">
        <w:rPr>
          <w:rFonts w:ascii="Segoe UI Light" w:hAnsi="Segoe UI Light" w:cs="Segoe UI Light"/>
          <w:sz w:val="22"/>
          <w:szCs w:val="22"/>
        </w:rPr>
        <w:t xml:space="preserve">Your clinical instructor will provide an evaluation of your performance every day. It’s the </w:t>
      </w:r>
      <w:r w:rsidR="00D95FBD" w:rsidRPr="008B30AF">
        <w:rPr>
          <w:rFonts w:ascii="Segoe UI Light" w:hAnsi="Segoe UI Light" w:cs="Segoe UI Light"/>
          <w:sz w:val="22"/>
          <w:szCs w:val="22"/>
        </w:rPr>
        <w:t>student’s</w:t>
      </w:r>
      <w:r w:rsidRPr="008B30AF">
        <w:rPr>
          <w:rFonts w:ascii="Segoe UI Light" w:hAnsi="Segoe UI Light" w:cs="Segoe UI Light"/>
          <w:sz w:val="22"/>
          <w:szCs w:val="22"/>
        </w:rPr>
        <w:t xml:space="preserve"> responsibility to get this done! </w:t>
      </w:r>
      <w:r w:rsidR="00D95FBD" w:rsidRPr="008B30AF">
        <w:rPr>
          <w:rFonts w:ascii="Segoe UI Light" w:hAnsi="Segoe UI Light" w:cs="Segoe UI Light"/>
          <w:sz w:val="22"/>
          <w:szCs w:val="22"/>
        </w:rPr>
        <w:t xml:space="preserve">It’s also the student’s responsibility to make sure they are </w:t>
      </w:r>
      <w:r w:rsidR="00EB2DE4" w:rsidRPr="008B30AF">
        <w:rPr>
          <w:rFonts w:ascii="Segoe UI Light" w:hAnsi="Segoe UI Light" w:cs="Segoe UI Light"/>
          <w:sz w:val="22"/>
          <w:szCs w:val="22"/>
        </w:rPr>
        <w:t>filled</w:t>
      </w:r>
      <w:r w:rsidR="00D95FBD" w:rsidRPr="008B30AF">
        <w:rPr>
          <w:rFonts w:ascii="Segoe UI Light" w:hAnsi="Segoe UI Light" w:cs="Segoe UI Light"/>
          <w:sz w:val="22"/>
          <w:szCs w:val="22"/>
        </w:rPr>
        <w:t xml:space="preserve"> out.  Points will be deducted for any blank not filled out.  </w:t>
      </w:r>
      <w:r w:rsidRPr="008B30AF">
        <w:rPr>
          <w:rFonts w:ascii="Segoe UI Light" w:hAnsi="Segoe UI Light" w:cs="Segoe UI Light"/>
          <w:sz w:val="22"/>
          <w:szCs w:val="22"/>
        </w:rPr>
        <w:t xml:space="preserve">Daily Evaluations are due by noon the following Tuesday each week. </w:t>
      </w:r>
    </w:p>
    <w:p w14:paraId="30118ABF" w14:textId="77777777" w:rsidR="00C74481" w:rsidRPr="008B30AF" w:rsidRDefault="00C74481" w:rsidP="00C74481">
      <w:pPr>
        <w:pStyle w:val="Default"/>
        <w:rPr>
          <w:rFonts w:ascii="Segoe UI Light" w:hAnsi="Segoe UI Light" w:cs="Segoe UI Light"/>
          <w:sz w:val="22"/>
          <w:szCs w:val="22"/>
        </w:rPr>
      </w:pPr>
      <w:r w:rsidRPr="008B30AF">
        <w:rPr>
          <w:rFonts w:ascii="Segoe UI Light" w:hAnsi="Segoe UI Light" w:cs="Segoe UI Light"/>
          <w:sz w:val="22"/>
          <w:szCs w:val="22"/>
        </w:rPr>
        <w:t xml:space="preserve">For the Daily Evaluation final grade, an average of the evaluations is used to give a percentage of the final daily evaluation score. See table below: </w:t>
      </w:r>
    </w:p>
    <w:tbl>
      <w:tblPr>
        <w:tblStyle w:val="TableGrid"/>
        <w:tblpPr w:leftFromText="180" w:rightFromText="180" w:vertAnchor="text" w:horzAnchor="page" w:tblpX="2426" w:tblpY="332"/>
        <w:tblW w:w="0" w:type="auto"/>
        <w:tblLayout w:type="fixed"/>
        <w:tblLook w:val="04A0" w:firstRow="1" w:lastRow="0" w:firstColumn="1" w:lastColumn="0" w:noHBand="0" w:noVBand="1"/>
      </w:tblPr>
      <w:tblGrid>
        <w:gridCol w:w="1350"/>
        <w:gridCol w:w="1080"/>
        <w:gridCol w:w="1260"/>
        <w:gridCol w:w="1080"/>
        <w:gridCol w:w="1440"/>
        <w:gridCol w:w="720"/>
      </w:tblGrid>
      <w:tr w:rsidR="00B726FF" w:rsidRPr="008B30AF" w14:paraId="30118AC1" w14:textId="77777777" w:rsidTr="00915CF2">
        <w:tc>
          <w:tcPr>
            <w:tcW w:w="6930" w:type="dxa"/>
            <w:gridSpan w:val="6"/>
            <w:shd w:val="clear" w:color="auto" w:fill="F2DBDB" w:themeFill="accent2" w:themeFillTint="33"/>
          </w:tcPr>
          <w:p w14:paraId="30118AC0" w14:textId="30ED9B41" w:rsidR="00B726FF" w:rsidRPr="00915CF2" w:rsidRDefault="00B726FF" w:rsidP="00915CF2">
            <w:pPr>
              <w:pStyle w:val="Default"/>
              <w:jc w:val="center"/>
              <w:rPr>
                <w:rFonts w:ascii="Segoe UI Light" w:hAnsi="Segoe UI Light" w:cs="Segoe UI Light"/>
                <w:b/>
                <w:sz w:val="22"/>
                <w:szCs w:val="22"/>
              </w:rPr>
            </w:pPr>
            <w:r w:rsidRPr="00915CF2">
              <w:rPr>
                <w:rFonts w:ascii="Segoe UI Light" w:hAnsi="Segoe UI Light" w:cs="Segoe UI Light"/>
                <w:b/>
                <w:sz w:val="22"/>
                <w:szCs w:val="22"/>
              </w:rPr>
              <w:t>Clinical Performance - Percentage Factor</w:t>
            </w:r>
          </w:p>
        </w:tc>
      </w:tr>
      <w:tr w:rsidR="00B726FF" w:rsidRPr="008B30AF" w14:paraId="30118AC8" w14:textId="77777777" w:rsidTr="00915CF2">
        <w:tc>
          <w:tcPr>
            <w:tcW w:w="1350" w:type="dxa"/>
          </w:tcPr>
          <w:p w14:paraId="75DB9FEB" w14:textId="0C35CA31" w:rsidR="00B726FF" w:rsidRPr="008B30AF" w:rsidRDefault="00915CF2" w:rsidP="00915CF2">
            <w:pPr>
              <w:pStyle w:val="Default"/>
              <w:jc w:val="center"/>
              <w:rPr>
                <w:rFonts w:ascii="Segoe UI Light" w:hAnsi="Segoe UI Light" w:cs="Segoe UI Light"/>
                <w:sz w:val="22"/>
                <w:szCs w:val="22"/>
              </w:rPr>
            </w:pPr>
            <w:r>
              <w:rPr>
                <w:rFonts w:ascii="Segoe UI Light" w:hAnsi="Segoe UI Light" w:cs="Segoe UI Light"/>
                <w:sz w:val="22"/>
                <w:szCs w:val="22"/>
              </w:rPr>
              <w:t>Average</w:t>
            </w:r>
            <w:r w:rsidR="00B726FF">
              <w:rPr>
                <w:rFonts w:ascii="Segoe UI Light" w:hAnsi="Segoe UI Light" w:cs="Segoe UI Light"/>
                <w:sz w:val="22"/>
                <w:szCs w:val="22"/>
              </w:rPr>
              <w:t xml:space="preserve"> Score</w:t>
            </w:r>
          </w:p>
        </w:tc>
        <w:tc>
          <w:tcPr>
            <w:tcW w:w="1080" w:type="dxa"/>
          </w:tcPr>
          <w:p w14:paraId="0592F2C9" w14:textId="766C0754"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w:t>
            </w:r>
          </w:p>
        </w:tc>
        <w:tc>
          <w:tcPr>
            <w:tcW w:w="1260" w:type="dxa"/>
          </w:tcPr>
          <w:p w14:paraId="30118AC2" w14:textId="791A5D47" w:rsidR="00B726FF" w:rsidRPr="008B30AF" w:rsidRDefault="00915CF2" w:rsidP="00915CF2">
            <w:pPr>
              <w:pStyle w:val="Default"/>
              <w:jc w:val="center"/>
              <w:rPr>
                <w:rFonts w:ascii="Segoe UI Light" w:hAnsi="Segoe UI Light" w:cs="Segoe UI Light"/>
                <w:sz w:val="22"/>
                <w:szCs w:val="22"/>
              </w:rPr>
            </w:pPr>
            <w:r>
              <w:rPr>
                <w:rFonts w:ascii="Segoe UI Light" w:hAnsi="Segoe UI Light" w:cs="Segoe UI Light"/>
                <w:sz w:val="22"/>
                <w:szCs w:val="22"/>
              </w:rPr>
              <w:t xml:space="preserve">Average </w:t>
            </w:r>
            <w:r w:rsidR="00B726FF" w:rsidRPr="008B30AF">
              <w:rPr>
                <w:rFonts w:ascii="Segoe UI Light" w:hAnsi="Segoe UI Light" w:cs="Segoe UI Light"/>
                <w:sz w:val="22"/>
                <w:szCs w:val="22"/>
              </w:rPr>
              <w:t>Score</w:t>
            </w:r>
          </w:p>
        </w:tc>
        <w:tc>
          <w:tcPr>
            <w:tcW w:w="1080" w:type="dxa"/>
          </w:tcPr>
          <w:p w14:paraId="30118AC3" w14:textId="77777777" w:rsidR="00B726FF" w:rsidRPr="008B30AF" w:rsidRDefault="00B726FF" w:rsidP="00915CF2">
            <w:pPr>
              <w:pStyle w:val="Default"/>
              <w:jc w:val="center"/>
              <w:rPr>
                <w:rFonts w:ascii="Segoe UI Light" w:hAnsi="Segoe UI Light" w:cs="Segoe UI Light"/>
                <w:sz w:val="22"/>
                <w:szCs w:val="22"/>
              </w:rPr>
            </w:pPr>
            <w:r w:rsidRPr="008B30AF">
              <w:rPr>
                <w:rFonts w:ascii="Segoe UI Light" w:hAnsi="Segoe UI Light" w:cs="Segoe UI Light"/>
                <w:sz w:val="22"/>
                <w:szCs w:val="22"/>
              </w:rPr>
              <w:t>%</w:t>
            </w:r>
          </w:p>
        </w:tc>
        <w:tc>
          <w:tcPr>
            <w:tcW w:w="1440" w:type="dxa"/>
          </w:tcPr>
          <w:p w14:paraId="30118AC4" w14:textId="49D43265" w:rsidR="00B726FF" w:rsidRPr="008B30AF" w:rsidRDefault="00915CF2" w:rsidP="00915CF2">
            <w:pPr>
              <w:pStyle w:val="Default"/>
              <w:jc w:val="center"/>
              <w:rPr>
                <w:rFonts w:ascii="Segoe UI Light" w:hAnsi="Segoe UI Light" w:cs="Segoe UI Light"/>
                <w:sz w:val="22"/>
                <w:szCs w:val="22"/>
              </w:rPr>
            </w:pPr>
            <w:r>
              <w:rPr>
                <w:rFonts w:ascii="Segoe UI Light" w:hAnsi="Segoe UI Light" w:cs="Segoe UI Light"/>
                <w:sz w:val="22"/>
                <w:szCs w:val="22"/>
              </w:rPr>
              <w:t>Average</w:t>
            </w:r>
            <w:r w:rsidR="00B726FF" w:rsidRPr="008B30AF">
              <w:rPr>
                <w:rFonts w:ascii="Segoe UI Light" w:hAnsi="Segoe UI Light" w:cs="Segoe UI Light"/>
                <w:sz w:val="22"/>
                <w:szCs w:val="22"/>
              </w:rPr>
              <w:t xml:space="preserve"> Score</w:t>
            </w:r>
          </w:p>
        </w:tc>
        <w:tc>
          <w:tcPr>
            <w:tcW w:w="720" w:type="dxa"/>
          </w:tcPr>
          <w:p w14:paraId="30118AC5" w14:textId="77777777" w:rsidR="00B726FF" w:rsidRPr="008B30AF" w:rsidRDefault="00B726FF" w:rsidP="00915CF2">
            <w:pPr>
              <w:pStyle w:val="Default"/>
              <w:jc w:val="center"/>
              <w:rPr>
                <w:rFonts w:ascii="Segoe UI Light" w:hAnsi="Segoe UI Light" w:cs="Segoe UI Light"/>
                <w:sz w:val="22"/>
                <w:szCs w:val="22"/>
              </w:rPr>
            </w:pPr>
            <w:r w:rsidRPr="008B30AF">
              <w:rPr>
                <w:rFonts w:ascii="Segoe UI Light" w:hAnsi="Segoe UI Light" w:cs="Segoe UI Light"/>
                <w:sz w:val="22"/>
                <w:szCs w:val="22"/>
              </w:rPr>
              <w:t>%</w:t>
            </w:r>
          </w:p>
        </w:tc>
      </w:tr>
      <w:tr w:rsidR="00B726FF" w:rsidRPr="008B30AF" w14:paraId="30118ACF" w14:textId="77777777" w:rsidTr="00915CF2">
        <w:tc>
          <w:tcPr>
            <w:tcW w:w="1350" w:type="dxa"/>
          </w:tcPr>
          <w:p w14:paraId="417693B4" w14:textId="5A5957E3"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3.0</w:t>
            </w:r>
          </w:p>
        </w:tc>
        <w:tc>
          <w:tcPr>
            <w:tcW w:w="1080" w:type="dxa"/>
          </w:tcPr>
          <w:p w14:paraId="7D0D386E" w14:textId="4010D563"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100</w:t>
            </w:r>
          </w:p>
        </w:tc>
        <w:tc>
          <w:tcPr>
            <w:tcW w:w="1260" w:type="dxa"/>
          </w:tcPr>
          <w:p w14:paraId="30118AC9" w14:textId="1F0FEDC8"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2.2</w:t>
            </w:r>
          </w:p>
        </w:tc>
        <w:tc>
          <w:tcPr>
            <w:tcW w:w="1080" w:type="dxa"/>
          </w:tcPr>
          <w:p w14:paraId="30118ACA" w14:textId="6FD69DD0"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73</w:t>
            </w:r>
          </w:p>
        </w:tc>
        <w:tc>
          <w:tcPr>
            <w:tcW w:w="1440" w:type="dxa"/>
          </w:tcPr>
          <w:p w14:paraId="30118ACB" w14:textId="72D381F2"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w:t>
            </w:r>
            <w:r w:rsidRPr="008B30AF">
              <w:rPr>
                <w:rFonts w:ascii="Segoe UI Light" w:hAnsi="Segoe UI Light" w:cs="Segoe UI Light"/>
                <w:sz w:val="22"/>
                <w:szCs w:val="22"/>
              </w:rPr>
              <w:t>.</w:t>
            </w:r>
            <w:r>
              <w:rPr>
                <w:rFonts w:ascii="Segoe UI Light" w:hAnsi="Segoe UI Light" w:cs="Segoe UI Light"/>
                <w:sz w:val="22"/>
                <w:szCs w:val="22"/>
              </w:rPr>
              <w:t>4</w:t>
            </w:r>
          </w:p>
        </w:tc>
        <w:tc>
          <w:tcPr>
            <w:tcW w:w="720" w:type="dxa"/>
          </w:tcPr>
          <w:p w14:paraId="30118ACC" w14:textId="4D2564BB"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47</w:t>
            </w:r>
          </w:p>
        </w:tc>
      </w:tr>
      <w:tr w:rsidR="00B726FF" w:rsidRPr="008B30AF" w14:paraId="30118AD6" w14:textId="77777777" w:rsidTr="00915CF2">
        <w:tc>
          <w:tcPr>
            <w:tcW w:w="1350" w:type="dxa"/>
          </w:tcPr>
          <w:p w14:paraId="0B9FE6FA" w14:textId="4CA0A488"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2.9</w:t>
            </w:r>
          </w:p>
        </w:tc>
        <w:tc>
          <w:tcPr>
            <w:tcW w:w="1080" w:type="dxa"/>
          </w:tcPr>
          <w:p w14:paraId="106CB1B5" w14:textId="28CAD97B"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97</w:t>
            </w:r>
          </w:p>
        </w:tc>
        <w:tc>
          <w:tcPr>
            <w:tcW w:w="1260" w:type="dxa"/>
          </w:tcPr>
          <w:p w14:paraId="30118AD0" w14:textId="5AD4B734"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2.1</w:t>
            </w:r>
          </w:p>
        </w:tc>
        <w:tc>
          <w:tcPr>
            <w:tcW w:w="1080" w:type="dxa"/>
          </w:tcPr>
          <w:p w14:paraId="30118AD1" w14:textId="7AFDEA23"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70</w:t>
            </w:r>
          </w:p>
        </w:tc>
        <w:tc>
          <w:tcPr>
            <w:tcW w:w="1440" w:type="dxa"/>
          </w:tcPr>
          <w:p w14:paraId="30118AD2" w14:textId="2F58DAB8"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w:t>
            </w:r>
            <w:r w:rsidRPr="008B30AF">
              <w:rPr>
                <w:rFonts w:ascii="Segoe UI Light" w:hAnsi="Segoe UI Light" w:cs="Segoe UI Light"/>
                <w:sz w:val="22"/>
                <w:szCs w:val="22"/>
              </w:rPr>
              <w:t>.</w:t>
            </w:r>
            <w:r>
              <w:rPr>
                <w:rFonts w:ascii="Segoe UI Light" w:hAnsi="Segoe UI Light" w:cs="Segoe UI Light"/>
                <w:sz w:val="22"/>
                <w:szCs w:val="22"/>
              </w:rPr>
              <w:t>3</w:t>
            </w:r>
          </w:p>
        </w:tc>
        <w:tc>
          <w:tcPr>
            <w:tcW w:w="720" w:type="dxa"/>
          </w:tcPr>
          <w:p w14:paraId="30118AD3" w14:textId="097DA8C9"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43</w:t>
            </w:r>
          </w:p>
        </w:tc>
      </w:tr>
      <w:tr w:rsidR="00B726FF" w:rsidRPr="008B30AF" w14:paraId="30118ADD" w14:textId="77777777" w:rsidTr="00915CF2">
        <w:tc>
          <w:tcPr>
            <w:tcW w:w="1350" w:type="dxa"/>
          </w:tcPr>
          <w:p w14:paraId="13C0F62C" w14:textId="3D786C56"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2.8</w:t>
            </w:r>
          </w:p>
        </w:tc>
        <w:tc>
          <w:tcPr>
            <w:tcW w:w="1080" w:type="dxa"/>
          </w:tcPr>
          <w:p w14:paraId="6CB0A33D" w14:textId="4A655253"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93</w:t>
            </w:r>
          </w:p>
        </w:tc>
        <w:tc>
          <w:tcPr>
            <w:tcW w:w="1260" w:type="dxa"/>
          </w:tcPr>
          <w:p w14:paraId="30118AD7" w14:textId="332A64D8"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2.0</w:t>
            </w:r>
          </w:p>
        </w:tc>
        <w:tc>
          <w:tcPr>
            <w:tcW w:w="1080" w:type="dxa"/>
          </w:tcPr>
          <w:p w14:paraId="30118AD8" w14:textId="42F6CF2F"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67</w:t>
            </w:r>
          </w:p>
        </w:tc>
        <w:tc>
          <w:tcPr>
            <w:tcW w:w="1440" w:type="dxa"/>
          </w:tcPr>
          <w:p w14:paraId="30118AD9" w14:textId="73ACBFFE"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w:t>
            </w:r>
            <w:r w:rsidRPr="008B30AF">
              <w:rPr>
                <w:rFonts w:ascii="Segoe UI Light" w:hAnsi="Segoe UI Light" w:cs="Segoe UI Light"/>
                <w:sz w:val="22"/>
                <w:szCs w:val="22"/>
              </w:rPr>
              <w:t>.</w:t>
            </w:r>
            <w:r>
              <w:rPr>
                <w:rFonts w:ascii="Segoe UI Light" w:hAnsi="Segoe UI Light" w:cs="Segoe UI Light"/>
                <w:sz w:val="22"/>
                <w:szCs w:val="22"/>
              </w:rPr>
              <w:t>2</w:t>
            </w:r>
          </w:p>
        </w:tc>
        <w:tc>
          <w:tcPr>
            <w:tcW w:w="720" w:type="dxa"/>
          </w:tcPr>
          <w:p w14:paraId="30118ADA" w14:textId="24D5E349"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40</w:t>
            </w:r>
          </w:p>
        </w:tc>
      </w:tr>
      <w:tr w:rsidR="00B726FF" w:rsidRPr="008B30AF" w14:paraId="30118AE4" w14:textId="77777777" w:rsidTr="00915CF2">
        <w:tc>
          <w:tcPr>
            <w:tcW w:w="1350" w:type="dxa"/>
          </w:tcPr>
          <w:p w14:paraId="15DB63AD" w14:textId="4F9F5E3B"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2.7</w:t>
            </w:r>
          </w:p>
        </w:tc>
        <w:tc>
          <w:tcPr>
            <w:tcW w:w="1080" w:type="dxa"/>
          </w:tcPr>
          <w:p w14:paraId="1C8B99F3" w14:textId="1BF34A8E"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90</w:t>
            </w:r>
          </w:p>
        </w:tc>
        <w:tc>
          <w:tcPr>
            <w:tcW w:w="1260" w:type="dxa"/>
          </w:tcPr>
          <w:p w14:paraId="30118ADE" w14:textId="653EB025"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1.9</w:t>
            </w:r>
          </w:p>
        </w:tc>
        <w:tc>
          <w:tcPr>
            <w:tcW w:w="1080" w:type="dxa"/>
          </w:tcPr>
          <w:p w14:paraId="30118ADF" w14:textId="5C81CB9C"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63</w:t>
            </w:r>
          </w:p>
        </w:tc>
        <w:tc>
          <w:tcPr>
            <w:tcW w:w="1440" w:type="dxa"/>
            <w:shd w:val="clear" w:color="auto" w:fill="F2DBDB" w:themeFill="accent2" w:themeFillTint="33"/>
          </w:tcPr>
          <w:p w14:paraId="30118AE0" w14:textId="5C3646BF" w:rsidR="00B726FF" w:rsidRPr="008B30AF" w:rsidRDefault="00B726FF" w:rsidP="00915CF2">
            <w:pPr>
              <w:pStyle w:val="Default"/>
              <w:rPr>
                <w:rFonts w:ascii="Segoe UI Light" w:hAnsi="Segoe UI Light" w:cs="Segoe UI Light"/>
                <w:sz w:val="22"/>
                <w:szCs w:val="22"/>
              </w:rPr>
            </w:pPr>
          </w:p>
        </w:tc>
        <w:tc>
          <w:tcPr>
            <w:tcW w:w="720" w:type="dxa"/>
            <w:shd w:val="clear" w:color="auto" w:fill="F2DBDB" w:themeFill="accent2" w:themeFillTint="33"/>
          </w:tcPr>
          <w:p w14:paraId="30118AE1" w14:textId="061302D8" w:rsidR="00B726FF" w:rsidRPr="008B30AF" w:rsidRDefault="00B726FF" w:rsidP="00915CF2">
            <w:pPr>
              <w:pStyle w:val="Default"/>
              <w:rPr>
                <w:rFonts w:ascii="Segoe UI Light" w:hAnsi="Segoe UI Light" w:cs="Segoe UI Light"/>
                <w:sz w:val="22"/>
                <w:szCs w:val="22"/>
              </w:rPr>
            </w:pPr>
          </w:p>
        </w:tc>
      </w:tr>
      <w:tr w:rsidR="00B726FF" w:rsidRPr="008B30AF" w14:paraId="30118AEB" w14:textId="77777777" w:rsidTr="00915CF2">
        <w:tc>
          <w:tcPr>
            <w:tcW w:w="1350" w:type="dxa"/>
          </w:tcPr>
          <w:p w14:paraId="67B41E37" w14:textId="35F2E678"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2.6</w:t>
            </w:r>
          </w:p>
        </w:tc>
        <w:tc>
          <w:tcPr>
            <w:tcW w:w="1080" w:type="dxa"/>
          </w:tcPr>
          <w:p w14:paraId="03F7FF52" w14:textId="4B97AF36"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87</w:t>
            </w:r>
          </w:p>
        </w:tc>
        <w:tc>
          <w:tcPr>
            <w:tcW w:w="1260" w:type="dxa"/>
          </w:tcPr>
          <w:p w14:paraId="30118AE5" w14:textId="79059444"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w:t>
            </w:r>
            <w:r w:rsidRPr="008B30AF">
              <w:rPr>
                <w:rFonts w:ascii="Segoe UI Light" w:hAnsi="Segoe UI Light" w:cs="Segoe UI Light"/>
                <w:sz w:val="22"/>
                <w:szCs w:val="22"/>
              </w:rPr>
              <w:t>.</w:t>
            </w:r>
            <w:r>
              <w:rPr>
                <w:rFonts w:ascii="Segoe UI Light" w:hAnsi="Segoe UI Light" w:cs="Segoe UI Light"/>
                <w:sz w:val="22"/>
                <w:szCs w:val="22"/>
              </w:rPr>
              <w:t>8</w:t>
            </w:r>
          </w:p>
        </w:tc>
        <w:tc>
          <w:tcPr>
            <w:tcW w:w="1080" w:type="dxa"/>
          </w:tcPr>
          <w:p w14:paraId="30118AE6" w14:textId="1E807637"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60</w:t>
            </w:r>
          </w:p>
        </w:tc>
        <w:tc>
          <w:tcPr>
            <w:tcW w:w="1440" w:type="dxa"/>
            <w:shd w:val="clear" w:color="auto" w:fill="F2DBDB" w:themeFill="accent2" w:themeFillTint="33"/>
          </w:tcPr>
          <w:p w14:paraId="30118AE7" w14:textId="4C78EC36" w:rsidR="00B726FF" w:rsidRPr="008B30AF" w:rsidRDefault="00B726FF" w:rsidP="00915CF2">
            <w:pPr>
              <w:pStyle w:val="Default"/>
              <w:rPr>
                <w:rFonts w:ascii="Segoe UI Light" w:hAnsi="Segoe UI Light" w:cs="Segoe UI Light"/>
                <w:sz w:val="22"/>
                <w:szCs w:val="22"/>
              </w:rPr>
            </w:pPr>
          </w:p>
        </w:tc>
        <w:tc>
          <w:tcPr>
            <w:tcW w:w="720" w:type="dxa"/>
            <w:shd w:val="clear" w:color="auto" w:fill="F2DBDB" w:themeFill="accent2" w:themeFillTint="33"/>
          </w:tcPr>
          <w:p w14:paraId="30118AE8" w14:textId="0F019AF3" w:rsidR="00B726FF" w:rsidRPr="008B30AF" w:rsidRDefault="00B726FF" w:rsidP="00915CF2">
            <w:pPr>
              <w:pStyle w:val="Default"/>
              <w:rPr>
                <w:rFonts w:ascii="Segoe UI Light" w:hAnsi="Segoe UI Light" w:cs="Segoe UI Light"/>
                <w:sz w:val="22"/>
                <w:szCs w:val="22"/>
              </w:rPr>
            </w:pPr>
          </w:p>
        </w:tc>
      </w:tr>
      <w:tr w:rsidR="00B726FF" w:rsidRPr="008B30AF" w14:paraId="30118AF2" w14:textId="77777777" w:rsidTr="00915CF2">
        <w:tc>
          <w:tcPr>
            <w:tcW w:w="1350" w:type="dxa"/>
          </w:tcPr>
          <w:p w14:paraId="211D2692" w14:textId="0FCCBE4D"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2.5</w:t>
            </w:r>
          </w:p>
        </w:tc>
        <w:tc>
          <w:tcPr>
            <w:tcW w:w="1080" w:type="dxa"/>
          </w:tcPr>
          <w:p w14:paraId="765D84C1" w14:textId="75246A2A"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83</w:t>
            </w:r>
          </w:p>
        </w:tc>
        <w:tc>
          <w:tcPr>
            <w:tcW w:w="1260" w:type="dxa"/>
          </w:tcPr>
          <w:p w14:paraId="30118AEC" w14:textId="352DAB26"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w:t>
            </w:r>
            <w:r w:rsidRPr="008B30AF">
              <w:rPr>
                <w:rFonts w:ascii="Segoe UI Light" w:hAnsi="Segoe UI Light" w:cs="Segoe UI Light"/>
                <w:sz w:val="22"/>
                <w:szCs w:val="22"/>
              </w:rPr>
              <w:t>.</w:t>
            </w:r>
            <w:r>
              <w:rPr>
                <w:rFonts w:ascii="Segoe UI Light" w:hAnsi="Segoe UI Light" w:cs="Segoe UI Light"/>
                <w:sz w:val="22"/>
                <w:szCs w:val="22"/>
              </w:rPr>
              <w:t>7</w:t>
            </w:r>
          </w:p>
        </w:tc>
        <w:tc>
          <w:tcPr>
            <w:tcW w:w="1080" w:type="dxa"/>
          </w:tcPr>
          <w:p w14:paraId="30118AED" w14:textId="44B42187"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57</w:t>
            </w:r>
          </w:p>
        </w:tc>
        <w:tc>
          <w:tcPr>
            <w:tcW w:w="1440" w:type="dxa"/>
            <w:shd w:val="clear" w:color="auto" w:fill="F2DBDB" w:themeFill="accent2" w:themeFillTint="33"/>
          </w:tcPr>
          <w:p w14:paraId="30118AEE" w14:textId="6293EAA1" w:rsidR="00B726FF" w:rsidRPr="008B30AF" w:rsidRDefault="00B726FF" w:rsidP="00915CF2">
            <w:pPr>
              <w:pStyle w:val="Default"/>
              <w:rPr>
                <w:rFonts w:ascii="Segoe UI Light" w:hAnsi="Segoe UI Light" w:cs="Segoe UI Light"/>
                <w:sz w:val="22"/>
                <w:szCs w:val="22"/>
              </w:rPr>
            </w:pPr>
          </w:p>
        </w:tc>
        <w:tc>
          <w:tcPr>
            <w:tcW w:w="720" w:type="dxa"/>
            <w:shd w:val="clear" w:color="auto" w:fill="F2DBDB" w:themeFill="accent2" w:themeFillTint="33"/>
          </w:tcPr>
          <w:p w14:paraId="30118AEF" w14:textId="55E7184C" w:rsidR="00B726FF" w:rsidRPr="008B30AF" w:rsidRDefault="00B726FF" w:rsidP="00915CF2">
            <w:pPr>
              <w:pStyle w:val="Default"/>
              <w:rPr>
                <w:rFonts w:ascii="Segoe UI Light" w:hAnsi="Segoe UI Light" w:cs="Segoe UI Light"/>
                <w:sz w:val="22"/>
                <w:szCs w:val="22"/>
              </w:rPr>
            </w:pPr>
          </w:p>
        </w:tc>
      </w:tr>
      <w:tr w:rsidR="00B726FF" w:rsidRPr="008B30AF" w14:paraId="30118AF9" w14:textId="77777777" w:rsidTr="00915CF2">
        <w:tc>
          <w:tcPr>
            <w:tcW w:w="1350" w:type="dxa"/>
          </w:tcPr>
          <w:p w14:paraId="271162A0" w14:textId="3301818A"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2.4</w:t>
            </w:r>
          </w:p>
        </w:tc>
        <w:tc>
          <w:tcPr>
            <w:tcW w:w="1080" w:type="dxa"/>
          </w:tcPr>
          <w:p w14:paraId="610154C9" w14:textId="3E24F02C"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80</w:t>
            </w:r>
          </w:p>
        </w:tc>
        <w:tc>
          <w:tcPr>
            <w:tcW w:w="1260" w:type="dxa"/>
          </w:tcPr>
          <w:p w14:paraId="30118AF3" w14:textId="13AA756B"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w:t>
            </w:r>
            <w:r w:rsidRPr="008B30AF">
              <w:rPr>
                <w:rFonts w:ascii="Segoe UI Light" w:hAnsi="Segoe UI Light" w:cs="Segoe UI Light"/>
                <w:sz w:val="22"/>
                <w:szCs w:val="22"/>
              </w:rPr>
              <w:t>.</w:t>
            </w:r>
            <w:r>
              <w:rPr>
                <w:rFonts w:ascii="Segoe UI Light" w:hAnsi="Segoe UI Light" w:cs="Segoe UI Light"/>
                <w:sz w:val="22"/>
                <w:szCs w:val="22"/>
              </w:rPr>
              <w:t>6</w:t>
            </w:r>
          </w:p>
        </w:tc>
        <w:tc>
          <w:tcPr>
            <w:tcW w:w="1080" w:type="dxa"/>
          </w:tcPr>
          <w:p w14:paraId="30118AF4" w14:textId="0E0C51B2"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53</w:t>
            </w:r>
          </w:p>
        </w:tc>
        <w:tc>
          <w:tcPr>
            <w:tcW w:w="1440" w:type="dxa"/>
            <w:shd w:val="clear" w:color="auto" w:fill="F2DBDB" w:themeFill="accent2" w:themeFillTint="33"/>
          </w:tcPr>
          <w:p w14:paraId="30118AF5" w14:textId="0F876F4D" w:rsidR="00B726FF" w:rsidRPr="008B30AF" w:rsidRDefault="00B726FF" w:rsidP="00915CF2">
            <w:pPr>
              <w:pStyle w:val="Default"/>
              <w:rPr>
                <w:rFonts w:ascii="Segoe UI Light" w:hAnsi="Segoe UI Light" w:cs="Segoe UI Light"/>
                <w:sz w:val="22"/>
                <w:szCs w:val="22"/>
              </w:rPr>
            </w:pPr>
          </w:p>
        </w:tc>
        <w:tc>
          <w:tcPr>
            <w:tcW w:w="720" w:type="dxa"/>
            <w:shd w:val="clear" w:color="auto" w:fill="F2DBDB" w:themeFill="accent2" w:themeFillTint="33"/>
          </w:tcPr>
          <w:p w14:paraId="30118AF6" w14:textId="7A2481E9" w:rsidR="00B726FF" w:rsidRPr="008B30AF" w:rsidRDefault="00B726FF" w:rsidP="00915CF2">
            <w:pPr>
              <w:pStyle w:val="Default"/>
              <w:rPr>
                <w:rFonts w:ascii="Segoe UI Light" w:hAnsi="Segoe UI Light" w:cs="Segoe UI Light"/>
                <w:sz w:val="22"/>
                <w:szCs w:val="22"/>
              </w:rPr>
            </w:pPr>
          </w:p>
        </w:tc>
      </w:tr>
      <w:tr w:rsidR="00B726FF" w:rsidRPr="008B30AF" w14:paraId="30118B00" w14:textId="77777777" w:rsidTr="00915CF2">
        <w:trPr>
          <w:trHeight w:val="308"/>
        </w:trPr>
        <w:tc>
          <w:tcPr>
            <w:tcW w:w="1350" w:type="dxa"/>
          </w:tcPr>
          <w:p w14:paraId="3001438C" w14:textId="76B6AE1D"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2.3</w:t>
            </w:r>
          </w:p>
        </w:tc>
        <w:tc>
          <w:tcPr>
            <w:tcW w:w="1080" w:type="dxa"/>
          </w:tcPr>
          <w:p w14:paraId="3B89154C" w14:textId="72F99B6B" w:rsidR="00B726F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77</w:t>
            </w:r>
          </w:p>
        </w:tc>
        <w:tc>
          <w:tcPr>
            <w:tcW w:w="1260" w:type="dxa"/>
          </w:tcPr>
          <w:p w14:paraId="30118AFA" w14:textId="185D33B6"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1</w:t>
            </w:r>
            <w:r w:rsidRPr="008B30AF">
              <w:rPr>
                <w:rFonts w:ascii="Segoe UI Light" w:hAnsi="Segoe UI Light" w:cs="Segoe UI Light"/>
                <w:sz w:val="22"/>
                <w:szCs w:val="22"/>
              </w:rPr>
              <w:t>.</w:t>
            </w:r>
            <w:r>
              <w:rPr>
                <w:rFonts w:ascii="Segoe UI Light" w:hAnsi="Segoe UI Light" w:cs="Segoe UI Light"/>
                <w:sz w:val="22"/>
                <w:szCs w:val="22"/>
              </w:rPr>
              <w:t>5</w:t>
            </w:r>
          </w:p>
        </w:tc>
        <w:tc>
          <w:tcPr>
            <w:tcW w:w="1080" w:type="dxa"/>
          </w:tcPr>
          <w:p w14:paraId="30118AFB" w14:textId="3684DA57" w:rsidR="00B726FF" w:rsidRPr="008B30AF" w:rsidRDefault="00B726FF" w:rsidP="00915CF2">
            <w:pPr>
              <w:pStyle w:val="Default"/>
              <w:jc w:val="center"/>
              <w:rPr>
                <w:rFonts w:ascii="Segoe UI Light" w:hAnsi="Segoe UI Light" w:cs="Segoe UI Light"/>
                <w:sz w:val="22"/>
                <w:szCs w:val="22"/>
              </w:rPr>
            </w:pPr>
            <w:r>
              <w:rPr>
                <w:rFonts w:ascii="Segoe UI Light" w:hAnsi="Segoe UI Light" w:cs="Segoe UI Light"/>
                <w:sz w:val="22"/>
                <w:szCs w:val="22"/>
              </w:rPr>
              <w:t>50</w:t>
            </w:r>
          </w:p>
        </w:tc>
        <w:tc>
          <w:tcPr>
            <w:tcW w:w="1440" w:type="dxa"/>
            <w:shd w:val="clear" w:color="auto" w:fill="F2DBDB" w:themeFill="accent2" w:themeFillTint="33"/>
          </w:tcPr>
          <w:p w14:paraId="30118AFC" w14:textId="202E0667" w:rsidR="00B726FF" w:rsidRPr="008B30AF" w:rsidRDefault="00B726FF" w:rsidP="00915CF2">
            <w:pPr>
              <w:pStyle w:val="Default"/>
              <w:rPr>
                <w:rFonts w:ascii="Segoe UI Light" w:hAnsi="Segoe UI Light" w:cs="Segoe UI Light"/>
                <w:sz w:val="22"/>
                <w:szCs w:val="22"/>
              </w:rPr>
            </w:pPr>
          </w:p>
        </w:tc>
        <w:tc>
          <w:tcPr>
            <w:tcW w:w="720" w:type="dxa"/>
            <w:shd w:val="clear" w:color="auto" w:fill="F2DBDB" w:themeFill="accent2" w:themeFillTint="33"/>
          </w:tcPr>
          <w:p w14:paraId="30118AFD" w14:textId="05309469" w:rsidR="00B726FF" w:rsidRPr="008B30AF" w:rsidRDefault="00B726FF" w:rsidP="00915CF2">
            <w:pPr>
              <w:pStyle w:val="Default"/>
              <w:rPr>
                <w:rFonts w:ascii="Segoe UI Light" w:hAnsi="Segoe UI Light" w:cs="Segoe UI Light"/>
                <w:sz w:val="22"/>
                <w:szCs w:val="22"/>
              </w:rPr>
            </w:pPr>
          </w:p>
        </w:tc>
      </w:tr>
    </w:tbl>
    <w:p w14:paraId="30118B01" w14:textId="77777777" w:rsidR="00AD2E74" w:rsidRPr="008B30AF" w:rsidRDefault="00AD2E74" w:rsidP="00C74481">
      <w:pPr>
        <w:pStyle w:val="Default"/>
        <w:rPr>
          <w:rFonts w:ascii="Segoe UI Light" w:hAnsi="Segoe UI Light" w:cs="Segoe UI Light"/>
          <w:sz w:val="22"/>
          <w:szCs w:val="22"/>
        </w:rPr>
      </w:pPr>
    </w:p>
    <w:p w14:paraId="30118B02" w14:textId="77777777" w:rsidR="00C75EE7" w:rsidRPr="008B30AF" w:rsidRDefault="00C75EE7" w:rsidP="00C74481">
      <w:pPr>
        <w:pStyle w:val="Default"/>
        <w:rPr>
          <w:rFonts w:ascii="Segoe UI Light" w:hAnsi="Segoe UI Light" w:cs="Segoe UI Light"/>
          <w:sz w:val="22"/>
          <w:szCs w:val="22"/>
        </w:rPr>
      </w:pPr>
    </w:p>
    <w:p w14:paraId="30118B03" w14:textId="77777777" w:rsidR="00AD2E74" w:rsidRPr="008B30AF" w:rsidRDefault="00AD2E74" w:rsidP="00C74481">
      <w:pPr>
        <w:pStyle w:val="Default"/>
        <w:rPr>
          <w:rFonts w:ascii="Segoe UI Light" w:hAnsi="Segoe UI Light" w:cs="Segoe UI Light"/>
          <w:sz w:val="22"/>
          <w:szCs w:val="22"/>
        </w:rPr>
      </w:pPr>
    </w:p>
    <w:p w14:paraId="30118B04" w14:textId="77777777" w:rsidR="00AD2E74" w:rsidRPr="008B30AF" w:rsidRDefault="00AD2E74" w:rsidP="00C74481">
      <w:pPr>
        <w:pStyle w:val="Default"/>
        <w:rPr>
          <w:rFonts w:ascii="Segoe UI Light" w:hAnsi="Segoe UI Light" w:cs="Segoe UI Light"/>
          <w:sz w:val="22"/>
          <w:szCs w:val="22"/>
        </w:rPr>
      </w:pPr>
    </w:p>
    <w:p w14:paraId="30118B05" w14:textId="77777777" w:rsidR="00AD2E74" w:rsidRPr="008B30AF" w:rsidRDefault="00AD2E74" w:rsidP="00C74481">
      <w:pPr>
        <w:pStyle w:val="Default"/>
        <w:rPr>
          <w:rFonts w:ascii="Segoe UI Light" w:hAnsi="Segoe UI Light" w:cs="Segoe UI Light"/>
          <w:sz w:val="22"/>
          <w:szCs w:val="22"/>
        </w:rPr>
      </w:pPr>
    </w:p>
    <w:p w14:paraId="30118B06" w14:textId="77777777" w:rsidR="00AD2E74" w:rsidRPr="008B30AF" w:rsidRDefault="00AD2E74" w:rsidP="00C74481">
      <w:pPr>
        <w:pStyle w:val="Default"/>
        <w:rPr>
          <w:rFonts w:ascii="Segoe UI Light" w:hAnsi="Segoe UI Light" w:cs="Segoe UI Light"/>
          <w:sz w:val="22"/>
          <w:szCs w:val="22"/>
        </w:rPr>
      </w:pPr>
    </w:p>
    <w:p w14:paraId="30118B07" w14:textId="77777777" w:rsidR="00AD2E74" w:rsidRPr="008B30AF" w:rsidRDefault="00AD2E74" w:rsidP="00C74481">
      <w:pPr>
        <w:pStyle w:val="Default"/>
        <w:rPr>
          <w:rFonts w:ascii="Segoe UI Light" w:hAnsi="Segoe UI Light" w:cs="Segoe UI Light"/>
          <w:sz w:val="22"/>
          <w:szCs w:val="22"/>
        </w:rPr>
      </w:pPr>
    </w:p>
    <w:p w14:paraId="30118B08" w14:textId="77777777" w:rsidR="00AD2E74" w:rsidRPr="008B30AF" w:rsidRDefault="00AD2E74" w:rsidP="00C74481">
      <w:pPr>
        <w:pStyle w:val="Default"/>
        <w:rPr>
          <w:rFonts w:ascii="Segoe UI Light" w:hAnsi="Segoe UI Light" w:cs="Segoe UI Light"/>
          <w:sz w:val="22"/>
          <w:szCs w:val="22"/>
        </w:rPr>
      </w:pPr>
    </w:p>
    <w:p w14:paraId="30118B09" w14:textId="77777777" w:rsidR="00AD2E74" w:rsidRPr="008B30AF" w:rsidRDefault="00AD2E74" w:rsidP="00C74481">
      <w:pPr>
        <w:pStyle w:val="Default"/>
        <w:rPr>
          <w:rFonts w:ascii="Segoe UI Light" w:hAnsi="Segoe UI Light" w:cs="Segoe UI Light"/>
          <w:sz w:val="22"/>
          <w:szCs w:val="22"/>
        </w:rPr>
      </w:pPr>
    </w:p>
    <w:p w14:paraId="30118B0A" w14:textId="59C596C7" w:rsidR="00AD2E74" w:rsidRDefault="00AD2E74" w:rsidP="00C74481">
      <w:pPr>
        <w:pStyle w:val="Default"/>
        <w:rPr>
          <w:rFonts w:ascii="Segoe UI Light" w:hAnsi="Segoe UI Light" w:cs="Segoe UI Light"/>
          <w:sz w:val="22"/>
          <w:szCs w:val="22"/>
        </w:rPr>
      </w:pPr>
    </w:p>
    <w:p w14:paraId="0C364286" w14:textId="77777777" w:rsidR="00B726FF" w:rsidRPr="008B30AF" w:rsidRDefault="00B726FF" w:rsidP="00C74481">
      <w:pPr>
        <w:pStyle w:val="Default"/>
        <w:rPr>
          <w:rFonts w:ascii="Segoe UI Light" w:hAnsi="Segoe UI Light" w:cs="Segoe UI Light"/>
          <w:sz w:val="22"/>
          <w:szCs w:val="22"/>
        </w:rPr>
      </w:pPr>
    </w:p>
    <w:p w14:paraId="30118B0B" w14:textId="77777777" w:rsidR="00AD2E74" w:rsidRPr="008B30AF" w:rsidRDefault="00AD2E74" w:rsidP="00C74481">
      <w:pPr>
        <w:pStyle w:val="Default"/>
        <w:rPr>
          <w:rFonts w:ascii="Segoe UI Light" w:hAnsi="Segoe UI Light" w:cs="Segoe UI Light"/>
          <w:sz w:val="22"/>
          <w:szCs w:val="22"/>
        </w:rPr>
      </w:pPr>
    </w:p>
    <w:p w14:paraId="30118B0C" w14:textId="77777777" w:rsidR="00AD2E74" w:rsidRPr="008B30AF" w:rsidRDefault="00AD2E74" w:rsidP="00C74481">
      <w:pPr>
        <w:pStyle w:val="Default"/>
        <w:rPr>
          <w:rFonts w:ascii="Segoe UI Light" w:hAnsi="Segoe UI Light" w:cs="Segoe UI Light"/>
          <w:sz w:val="22"/>
          <w:szCs w:val="22"/>
        </w:rPr>
      </w:pPr>
    </w:p>
    <w:p w14:paraId="30118B0D" w14:textId="3AA0F113" w:rsidR="00C74481" w:rsidRPr="00915CF2" w:rsidRDefault="00C74481" w:rsidP="00915CF2">
      <w:pPr>
        <w:pStyle w:val="Default"/>
        <w:jc w:val="center"/>
        <w:rPr>
          <w:rFonts w:ascii="Segoe UI Light" w:hAnsi="Segoe UI Light" w:cs="Segoe UI Light"/>
          <w:b/>
          <w:i/>
          <w:sz w:val="22"/>
          <w:szCs w:val="22"/>
        </w:rPr>
      </w:pPr>
      <w:r w:rsidRPr="00915CF2">
        <w:rPr>
          <w:rFonts w:ascii="Segoe UI Light" w:hAnsi="Segoe UI Light" w:cs="Segoe UI Light"/>
          <w:b/>
          <w:i/>
          <w:sz w:val="22"/>
          <w:szCs w:val="22"/>
        </w:rPr>
        <w:t>Any t</w:t>
      </w:r>
      <w:r w:rsidR="00B726FF" w:rsidRPr="00915CF2">
        <w:rPr>
          <w:rFonts w:ascii="Segoe UI Light" w:hAnsi="Segoe UI Light" w:cs="Segoe UI Light"/>
          <w:b/>
          <w:i/>
          <w:sz w:val="22"/>
          <w:szCs w:val="22"/>
        </w:rPr>
        <w:t>wo evaluations with a score of 2.2</w:t>
      </w:r>
      <w:r w:rsidRPr="00915CF2">
        <w:rPr>
          <w:rFonts w:ascii="Segoe UI Light" w:hAnsi="Segoe UI Light" w:cs="Segoe UI Light"/>
          <w:b/>
          <w:i/>
          <w:sz w:val="22"/>
          <w:szCs w:val="22"/>
        </w:rPr>
        <w:t xml:space="preserve"> or lower will result in </w:t>
      </w:r>
      <w:r w:rsidR="00F533E0" w:rsidRPr="00915CF2">
        <w:rPr>
          <w:rFonts w:ascii="Segoe UI Light" w:hAnsi="Segoe UI Light" w:cs="Segoe UI Light"/>
          <w:b/>
          <w:i/>
          <w:sz w:val="22"/>
          <w:szCs w:val="22"/>
        </w:rPr>
        <w:t>lowering</w:t>
      </w:r>
      <w:r w:rsidRPr="00915CF2">
        <w:rPr>
          <w:rFonts w:ascii="Segoe UI Light" w:hAnsi="Segoe UI Light" w:cs="Segoe UI Light"/>
          <w:b/>
          <w:i/>
          <w:sz w:val="22"/>
          <w:szCs w:val="22"/>
        </w:rPr>
        <w:t xml:space="preserve"> the course grade by one letter grade. Any 3 evaluations with a score of </w:t>
      </w:r>
      <w:r w:rsidR="00B726FF" w:rsidRPr="00915CF2">
        <w:rPr>
          <w:rFonts w:ascii="Segoe UI Light" w:hAnsi="Segoe UI Light" w:cs="Segoe UI Light"/>
          <w:b/>
          <w:i/>
          <w:sz w:val="22"/>
          <w:szCs w:val="22"/>
        </w:rPr>
        <w:t>2.2</w:t>
      </w:r>
      <w:r w:rsidRPr="00915CF2">
        <w:rPr>
          <w:rFonts w:ascii="Segoe UI Light" w:hAnsi="Segoe UI Light" w:cs="Segoe UI Light"/>
          <w:b/>
          <w:i/>
          <w:sz w:val="22"/>
          <w:szCs w:val="22"/>
        </w:rPr>
        <w:t xml:space="preserve"> or lower will result in the failing of the course.</w:t>
      </w:r>
    </w:p>
    <w:p w14:paraId="65BCAE6C" w14:textId="77777777" w:rsidR="009E483F" w:rsidRPr="008B30AF" w:rsidRDefault="009E483F" w:rsidP="00C74481">
      <w:pPr>
        <w:pStyle w:val="Default"/>
        <w:rPr>
          <w:rFonts w:ascii="Segoe UI Light" w:hAnsi="Segoe UI Light" w:cs="Segoe UI Light"/>
          <w:i/>
          <w:sz w:val="22"/>
          <w:szCs w:val="22"/>
        </w:rPr>
      </w:pPr>
    </w:p>
    <w:p w14:paraId="30118B11" w14:textId="571ED944" w:rsidR="003A2069" w:rsidRPr="008B30AF" w:rsidRDefault="00A820E7"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 xml:space="preserve">Cellular Phones/Pagers: </w:t>
      </w:r>
    </w:p>
    <w:p w14:paraId="30118B13" w14:textId="56859DA7" w:rsidR="00A820E7" w:rsidRDefault="00A820E7" w:rsidP="008B30AF">
      <w:pPr>
        <w:rPr>
          <w:rFonts w:ascii="Segoe UI Light" w:hAnsi="Segoe UI Light" w:cs="Segoe UI Light"/>
          <w:bCs/>
          <w:sz w:val="22"/>
          <w:szCs w:val="22"/>
        </w:rPr>
      </w:pPr>
      <w:r w:rsidRPr="008B30AF">
        <w:rPr>
          <w:rFonts w:ascii="Segoe UI Light" w:hAnsi="Segoe UI Light" w:cs="Segoe UI Light"/>
          <w:bCs/>
          <w:sz w:val="22"/>
          <w:szCs w:val="22"/>
        </w:rPr>
        <w:t xml:space="preserve"> Due to the distracting nature of pagers and cellular phones, students will be required to turn these devices </w:t>
      </w:r>
      <w:r w:rsidR="00EC7247" w:rsidRPr="008B30AF">
        <w:rPr>
          <w:rFonts w:ascii="Segoe UI Light" w:hAnsi="Segoe UI Light" w:cs="Segoe UI Light"/>
          <w:bCs/>
          <w:sz w:val="22"/>
          <w:szCs w:val="22"/>
        </w:rPr>
        <w:t>into</w:t>
      </w:r>
      <w:r w:rsidRPr="008B30AF">
        <w:rPr>
          <w:rFonts w:ascii="Segoe UI Light" w:hAnsi="Segoe UI Light" w:cs="Segoe UI Light"/>
          <w:bCs/>
          <w:sz w:val="22"/>
          <w:szCs w:val="22"/>
        </w:rPr>
        <w:t xml:space="preserve"> vibrate mode or entirely off during class/lab/clinical.  An option is to use a voice </w:t>
      </w:r>
      <w:r w:rsidR="00EC7247" w:rsidRPr="008B30AF">
        <w:rPr>
          <w:rFonts w:ascii="Segoe UI Light" w:hAnsi="Segoe UI Light" w:cs="Segoe UI Light"/>
          <w:bCs/>
          <w:sz w:val="22"/>
          <w:szCs w:val="22"/>
        </w:rPr>
        <w:t>mail</w:t>
      </w:r>
      <w:r w:rsidRPr="008B30AF">
        <w:rPr>
          <w:rFonts w:ascii="Segoe UI Light" w:hAnsi="Segoe UI Light" w:cs="Segoe UI Light"/>
          <w:bCs/>
          <w:sz w:val="22"/>
          <w:szCs w:val="22"/>
        </w:rPr>
        <w:t xml:space="preserve"> system for the pager or phone and to pick up messages between classes.</w:t>
      </w:r>
      <w:r w:rsidR="00062F8C" w:rsidRPr="008B30AF">
        <w:rPr>
          <w:rFonts w:ascii="Segoe UI Light" w:hAnsi="Segoe UI Light" w:cs="Segoe UI Light"/>
          <w:bCs/>
          <w:sz w:val="22"/>
          <w:szCs w:val="22"/>
        </w:rPr>
        <w:t xml:space="preserve">  </w:t>
      </w:r>
    </w:p>
    <w:p w14:paraId="19B09F8D" w14:textId="77777777" w:rsidR="008B30AF" w:rsidRPr="008B30AF" w:rsidRDefault="008B30AF" w:rsidP="008B30AF">
      <w:pPr>
        <w:rPr>
          <w:rFonts w:ascii="Segoe UI Light" w:hAnsi="Segoe UI Light" w:cs="Segoe UI Light"/>
          <w:sz w:val="10"/>
          <w:szCs w:val="10"/>
        </w:rPr>
      </w:pPr>
    </w:p>
    <w:p w14:paraId="30118B1A" w14:textId="77777777" w:rsidR="00AA63AF" w:rsidRPr="008B30AF" w:rsidRDefault="00AA63AF" w:rsidP="00AA63AF">
      <w:pPr>
        <w:tabs>
          <w:tab w:val="left" w:pos="0"/>
        </w:tabs>
        <w:suppressAutoHyphens/>
        <w:rPr>
          <w:rFonts w:ascii="Segoe UI Light" w:hAnsi="Segoe UI Light" w:cs="Segoe UI Light"/>
          <w:sz w:val="22"/>
          <w:szCs w:val="22"/>
        </w:rPr>
      </w:pPr>
    </w:p>
    <w:p w14:paraId="30118B1B" w14:textId="11BE3B3D" w:rsidR="004B5F32" w:rsidRPr="008B30AF" w:rsidRDefault="004B5F32"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 xml:space="preserve">Chain of Command in Classroom </w:t>
      </w:r>
      <w:r w:rsidR="002020C9" w:rsidRPr="008B30AF">
        <w:rPr>
          <w:rFonts w:ascii="Segoe UI Light" w:hAnsi="Segoe UI Light" w:cs="Segoe UI Light"/>
          <w:sz w:val="22"/>
          <w:szCs w:val="22"/>
          <w:u w:val="single"/>
        </w:rPr>
        <w:t>Concerns</w:t>
      </w:r>
      <w:r w:rsidRPr="008B30AF">
        <w:rPr>
          <w:rFonts w:ascii="Segoe UI Light" w:hAnsi="Segoe UI Light" w:cs="Segoe UI Light"/>
          <w:sz w:val="22"/>
          <w:szCs w:val="22"/>
          <w:u w:val="single"/>
        </w:rPr>
        <w:t>/disputes</w:t>
      </w:r>
    </w:p>
    <w:p w14:paraId="30118B1D" w14:textId="1A1EC063" w:rsidR="004B5F32" w:rsidRDefault="00490BEF" w:rsidP="008B30AF">
      <w:pPr>
        <w:rPr>
          <w:rFonts w:ascii="Segoe UI Light" w:hAnsi="Segoe UI Light" w:cs="Segoe UI Light"/>
          <w:sz w:val="22"/>
          <w:szCs w:val="22"/>
        </w:rPr>
      </w:pPr>
      <w:r w:rsidRPr="008B30AF">
        <w:rPr>
          <w:rFonts w:ascii="Segoe UI Light" w:hAnsi="Segoe UI Light" w:cs="Segoe UI Light"/>
          <w:sz w:val="22"/>
          <w:szCs w:val="22"/>
        </w:rPr>
        <w:t>If you have questions or concerns about this class or me, please come to talk with me about your concerns.  If we are unable to resolve your concerns, you may talk next with the Program Chair, Greg Carter. Greg can be contacted by calling 253.566.5231</w:t>
      </w:r>
    </w:p>
    <w:p w14:paraId="28C7623E" w14:textId="77777777" w:rsidR="008B30AF" w:rsidRPr="008B30AF" w:rsidRDefault="008B30AF" w:rsidP="008B30AF">
      <w:pPr>
        <w:rPr>
          <w:rFonts w:ascii="Segoe UI Light" w:hAnsi="Segoe UI Light" w:cs="Segoe UI Light"/>
          <w:sz w:val="10"/>
          <w:szCs w:val="10"/>
        </w:rPr>
      </w:pPr>
    </w:p>
    <w:p w14:paraId="30118B1E" w14:textId="77777777" w:rsidR="004B5F32" w:rsidRPr="008B30AF" w:rsidRDefault="004B5F32"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Degree Learning Outcomes:</w:t>
      </w:r>
    </w:p>
    <w:p w14:paraId="30118B1F" w14:textId="77777777" w:rsidR="004B5F32" w:rsidRPr="008B30AF" w:rsidRDefault="004B5F32" w:rsidP="004B5F32">
      <w:pPr>
        <w:rPr>
          <w:rFonts w:ascii="Segoe UI Light" w:eastAsia="Calibri" w:hAnsi="Segoe UI Light" w:cs="Segoe UI Light"/>
          <w:iCs/>
          <w:color w:val="000000"/>
          <w:sz w:val="22"/>
          <w:szCs w:val="22"/>
        </w:rPr>
      </w:pPr>
      <w:r w:rsidRPr="008B30AF">
        <w:rPr>
          <w:rFonts w:ascii="Segoe UI Light" w:eastAsia="Calibri" w:hAnsi="Segoe UI Light" w:cs="Segoe UI Light"/>
          <w:iCs/>
          <w:sz w:val="22"/>
          <w:szCs w:val="22"/>
        </w:rPr>
        <w:t>Degree Learning Outcomes</w:t>
      </w:r>
      <w:r w:rsidRPr="008B30AF">
        <w:rPr>
          <w:rFonts w:ascii="Segoe UI Light" w:eastAsia="Calibri" w:hAnsi="Segoe UI Light" w:cs="Segoe UI Light"/>
          <w:iCs/>
          <w:color w:val="000000"/>
          <w:sz w:val="22"/>
          <w:szCs w:val="22"/>
        </w:rPr>
        <w:t xml:space="preserve"> are located on the website at: </w:t>
      </w:r>
      <w:hyperlink r:id="rId13" w:history="1">
        <w:r w:rsidRPr="008B30AF">
          <w:rPr>
            <w:rFonts w:ascii="Segoe UI Light" w:eastAsia="Calibri" w:hAnsi="Segoe UI Light" w:cs="Segoe UI Light"/>
            <w:iCs/>
            <w:color w:val="996600"/>
            <w:sz w:val="22"/>
            <w:szCs w:val="22"/>
            <w:u w:val="single"/>
          </w:rPr>
          <w:t>http://www.tacomacc.edu/abouttcc/missionvisionandstrategicplan/</w:t>
        </w:r>
      </w:hyperlink>
      <w:r w:rsidRPr="008B30AF">
        <w:rPr>
          <w:rFonts w:ascii="Segoe UI Light" w:eastAsia="Calibri" w:hAnsi="Segoe UI Light" w:cs="Segoe UI Light"/>
          <w:iCs/>
          <w:color w:val="000000"/>
          <w:sz w:val="22"/>
          <w:szCs w:val="22"/>
        </w:rPr>
        <w:t xml:space="preserve">  </w:t>
      </w:r>
    </w:p>
    <w:p w14:paraId="30118B20" w14:textId="77777777" w:rsidR="004B5F32" w:rsidRPr="008B30AF" w:rsidRDefault="004B5F32" w:rsidP="004B5F32">
      <w:pPr>
        <w:suppressAutoHyphens/>
        <w:rPr>
          <w:rFonts w:ascii="Segoe UI Light" w:hAnsi="Segoe UI Light" w:cs="Segoe UI Light"/>
          <w:b/>
          <w:sz w:val="22"/>
          <w:szCs w:val="22"/>
          <w:u w:val="single"/>
        </w:rPr>
      </w:pPr>
    </w:p>
    <w:p w14:paraId="30118B21" w14:textId="77777777" w:rsidR="004B5F32" w:rsidRPr="008B30AF" w:rsidRDefault="004B5F32"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Program Learning Outcomes (PLO):</w:t>
      </w:r>
    </w:p>
    <w:p w14:paraId="30118B22" w14:textId="77777777" w:rsidR="004B5F32" w:rsidRPr="008B30AF" w:rsidRDefault="004B5F32" w:rsidP="004B5F32">
      <w:pPr>
        <w:rPr>
          <w:rFonts w:ascii="Segoe UI Light" w:hAnsi="Segoe UI Light" w:cs="Segoe UI Light"/>
          <w:sz w:val="22"/>
          <w:szCs w:val="22"/>
        </w:rPr>
      </w:pPr>
      <w:r w:rsidRPr="008B30AF">
        <w:rPr>
          <w:rFonts w:ascii="Segoe UI Light" w:hAnsi="Segoe UI Light" w:cs="Segoe UI Light"/>
          <w:b/>
          <w:bCs/>
          <w:sz w:val="22"/>
          <w:szCs w:val="22"/>
        </w:rPr>
        <w:t>Upon successful completion of the Associates in Applied Sciences Degree in Respiratory Therapy, students will:</w:t>
      </w:r>
      <w:r w:rsidRPr="008B30AF">
        <w:rPr>
          <w:rFonts w:ascii="Segoe UI Light" w:hAnsi="Segoe UI Light" w:cs="Segoe UI Light"/>
          <w:sz w:val="22"/>
          <w:szCs w:val="22"/>
        </w:rPr>
        <w:br/>
      </w:r>
    </w:p>
    <w:p w14:paraId="30118B23" w14:textId="77777777" w:rsidR="004B5F32" w:rsidRPr="008B30AF" w:rsidRDefault="004B5F32" w:rsidP="004B5F32">
      <w:pPr>
        <w:pStyle w:val="ListParagraph"/>
        <w:numPr>
          <w:ilvl w:val="0"/>
          <w:numId w:val="30"/>
        </w:numPr>
        <w:rPr>
          <w:rFonts w:ascii="Segoe UI Light" w:hAnsi="Segoe UI Light" w:cs="Segoe UI Light"/>
          <w:sz w:val="22"/>
          <w:szCs w:val="22"/>
        </w:rPr>
      </w:pPr>
      <w:r w:rsidRPr="008B30AF">
        <w:rPr>
          <w:rFonts w:ascii="Segoe UI Light" w:hAnsi="Segoe UI Light" w:cs="Segoe UI Light"/>
          <w:sz w:val="22"/>
          <w:szCs w:val="22"/>
        </w:rPr>
        <w:t>Apply the respiratory care knowledge necessary to function in a health care setting.</w:t>
      </w:r>
    </w:p>
    <w:p w14:paraId="30118B24" w14:textId="77777777" w:rsidR="004B5F32" w:rsidRPr="008B30AF" w:rsidRDefault="004B5F32" w:rsidP="004B5F32">
      <w:pPr>
        <w:pStyle w:val="ListParagraph"/>
        <w:numPr>
          <w:ilvl w:val="0"/>
          <w:numId w:val="30"/>
        </w:numPr>
        <w:rPr>
          <w:rFonts w:ascii="Segoe UI Light" w:hAnsi="Segoe UI Light" w:cs="Segoe UI Light"/>
          <w:sz w:val="22"/>
          <w:szCs w:val="22"/>
        </w:rPr>
      </w:pPr>
      <w:r w:rsidRPr="008B30AF">
        <w:rPr>
          <w:rFonts w:ascii="Segoe UI Light" w:hAnsi="Segoe UI Light" w:cs="Segoe UI Light"/>
          <w:sz w:val="22"/>
          <w:szCs w:val="22"/>
        </w:rPr>
        <w:t>Use critical thinking skills to recommend appropriate diagnostic and therapeutic procedures using patient data from laboratory and physiologic evaluations.</w:t>
      </w:r>
    </w:p>
    <w:p w14:paraId="30118B25" w14:textId="77777777" w:rsidR="004B5F32" w:rsidRPr="008B30AF" w:rsidRDefault="004B5F32" w:rsidP="004B5F32">
      <w:pPr>
        <w:pStyle w:val="ListParagraph"/>
        <w:numPr>
          <w:ilvl w:val="0"/>
          <w:numId w:val="30"/>
        </w:numPr>
        <w:rPr>
          <w:rFonts w:ascii="Segoe UI Light" w:hAnsi="Segoe UI Light" w:cs="Segoe UI Light"/>
          <w:sz w:val="22"/>
          <w:szCs w:val="22"/>
        </w:rPr>
      </w:pPr>
      <w:r w:rsidRPr="008B30AF">
        <w:rPr>
          <w:rFonts w:ascii="Segoe UI Light" w:hAnsi="Segoe UI Light" w:cs="Segoe UI Light"/>
          <w:sz w:val="22"/>
          <w:szCs w:val="22"/>
        </w:rPr>
        <w:t xml:space="preserve"> Perform cardio-pulmonary therapeutic procedures and modalities appropriate to level of training.</w:t>
      </w:r>
    </w:p>
    <w:p w14:paraId="30118B26" w14:textId="77777777" w:rsidR="004B5F32" w:rsidRPr="008B30AF" w:rsidRDefault="004B5F32" w:rsidP="004B5F32">
      <w:pPr>
        <w:pStyle w:val="ListParagraph"/>
        <w:numPr>
          <w:ilvl w:val="0"/>
          <w:numId w:val="30"/>
        </w:numPr>
        <w:rPr>
          <w:rFonts w:ascii="Segoe UI Light" w:hAnsi="Segoe UI Light" w:cs="Segoe UI Light"/>
          <w:sz w:val="22"/>
          <w:szCs w:val="22"/>
        </w:rPr>
      </w:pPr>
      <w:r w:rsidRPr="008B30AF">
        <w:rPr>
          <w:rFonts w:ascii="Segoe UI Light" w:hAnsi="Segoe UI Light" w:cs="Segoe UI Light"/>
          <w:sz w:val="22"/>
          <w:szCs w:val="22"/>
        </w:rPr>
        <w:t>Function effectively as a member of a healthcare team.</w:t>
      </w:r>
    </w:p>
    <w:p w14:paraId="30118B27" w14:textId="77777777" w:rsidR="004B5F32" w:rsidRPr="008B30AF" w:rsidRDefault="004B5F32" w:rsidP="004B5F32">
      <w:pPr>
        <w:pStyle w:val="ListParagraph"/>
        <w:numPr>
          <w:ilvl w:val="0"/>
          <w:numId w:val="30"/>
        </w:numPr>
        <w:rPr>
          <w:rFonts w:ascii="Segoe UI Light" w:hAnsi="Segoe UI Light" w:cs="Segoe UI Light"/>
          <w:sz w:val="22"/>
          <w:szCs w:val="22"/>
        </w:rPr>
      </w:pPr>
      <w:r w:rsidRPr="008B30AF">
        <w:rPr>
          <w:rFonts w:ascii="Segoe UI Light" w:hAnsi="Segoe UI Light" w:cs="Segoe UI Light"/>
          <w:sz w:val="22"/>
          <w:szCs w:val="22"/>
        </w:rPr>
        <w:t xml:space="preserve"> Exemplify professional and ethical behavior.</w:t>
      </w:r>
    </w:p>
    <w:p w14:paraId="30118B28" w14:textId="77777777" w:rsidR="00553A28" w:rsidRPr="008B30AF" w:rsidRDefault="00553A28" w:rsidP="00924742">
      <w:pPr>
        <w:pStyle w:val="Heading2"/>
        <w:jc w:val="left"/>
        <w:rPr>
          <w:rFonts w:ascii="Segoe UI Light" w:hAnsi="Segoe UI Light" w:cs="Segoe UI Light"/>
          <w:b w:val="0"/>
          <w:bCs w:val="0"/>
          <w:sz w:val="10"/>
          <w:szCs w:val="10"/>
        </w:rPr>
      </w:pPr>
    </w:p>
    <w:p w14:paraId="30118B29" w14:textId="77777777" w:rsidR="0005389F" w:rsidRPr="008B30AF" w:rsidRDefault="0005389F" w:rsidP="00924742">
      <w:pPr>
        <w:pStyle w:val="Heading2"/>
        <w:jc w:val="left"/>
        <w:rPr>
          <w:rFonts w:ascii="Segoe UI Light" w:hAnsi="Segoe UI Light" w:cs="Segoe UI Light"/>
          <w:sz w:val="22"/>
          <w:szCs w:val="22"/>
          <w:u w:val="single"/>
        </w:rPr>
      </w:pPr>
      <w:r w:rsidRPr="008B30AF">
        <w:rPr>
          <w:rFonts w:ascii="Segoe UI Light" w:hAnsi="Segoe UI Light" w:cs="Segoe UI Light"/>
          <w:sz w:val="22"/>
          <w:szCs w:val="22"/>
          <w:u w:val="single"/>
        </w:rPr>
        <w:t>Course Objectives:</w:t>
      </w:r>
    </w:p>
    <w:p w14:paraId="30118B2B" w14:textId="198B103B" w:rsidR="0005389F" w:rsidRPr="008B30AF" w:rsidRDefault="0005389F" w:rsidP="008B30AF">
      <w:pPr>
        <w:pStyle w:val="ListParagraph"/>
        <w:numPr>
          <w:ilvl w:val="0"/>
          <w:numId w:val="23"/>
        </w:numPr>
        <w:shd w:val="clear" w:color="auto" w:fill="FFFFFF"/>
        <w:spacing w:before="240" w:after="240"/>
        <w:rPr>
          <w:rFonts w:ascii="Segoe UI Light" w:hAnsi="Segoe UI Light" w:cs="Segoe UI Light"/>
          <w:sz w:val="22"/>
          <w:szCs w:val="22"/>
        </w:rPr>
      </w:pPr>
      <w:r w:rsidRPr="008B30AF">
        <w:rPr>
          <w:rFonts w:ascii="Segoe UI Light" w:hAnsi="Segoe UI Light" w:cs="Segoe UI Light"/>
          <w:sz w:val="22"/>
          <w:szCs w:val="22"/>
        </w:rPr>
        <w:t xml:space="preserve">Exemplify a professional demeanor when responding to differences of opinion/thought, religion, class, gender and abilities in dealings with patients, fellow students, instructors, clinical preceptors and hospital personnel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5</w:t>
      </w:r>
    </w:p>
    <w:p w14:paraId="30118B2D" w14:textId="22953DB2" w:rsidR="0005389F" w:rsidRPr="008B30AF" w:rsidRDefault="0005389F" w:rsidP="008B30AF">
      <w:pPr>
        <w:pStyle w:val="ListParagraph"/>
        <w:numPr>
          <w:ilvl w:val="0"/>
          <w:numId w:val="23"/>
        </w:numPr>
        <w:shd w:val="clear" w:color="auto" w:fill="FFFFFF"/>
        <w:spacing w:before="240" w:after="240"/>
        <w:rPr>
          <w:rFonts w:ascii="Segoe UI Light" w:hAnsi="Segoe UI Light" w:cs="Segoe UI Light"/>
          <w:sz w:val="22"/>
          <w:szCs w:val="22"/>
        </w:rPr>
      </w:pPr>
      <w:r w:rsidRPr="008B30AF">
        <w:rPr>
          <w:rFonts w:ascii="Segoe UI Light" w:hAnsi="Segoe UI Light" w:cs="Segoe UI Light"/>
          <w:sz w:val="22"/>
          <w:szCs w:val="22"/>
        </w:rPr>
        <w:t xml:space="preserve">Demonstrate the ability to communicate effectively with the medical team.  </w:t>
      </w:r>
      <w:r w:rsidRPr="008B30AF">
        <w:rPr>
          <w:rFonts w:ascii="Segoe UI Light" w:hAnsi="Segoe UI Light" w:cs="Segoe UI Light"/>
          <w:b/>
          <w:bCs/>
          <w:sz w:val="22"/>
          <w:szCs w:val="22"/>
        </w:rPr>
        <w:t xml:space="preserve">PLO: </w:t>
      </w:r>
      <w:r w:rsidR="008B30AF">
        <w:rPr>
          <w:rFonts w:ascii="Segoe UI Light" w:hAnsi="Segoe UI Light" w:cs="Segoe UI Light"/>
          <w:sz w:val="22"/>
          <w:szCs w:val="22"/>
        </w:rPr>
        <w:t>4, 5</w:t>
      </w:r>
    </w:p>
    <w:p w14:paraId="30118B2F" w14:textId="753F20C5"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lastRenderedPageBreak/>
        <w:t xml:space="preserve">Review all information contained in the patient's medical record regarding history, established diagnoses, current care regimen and current signs and symptoms to give a patient report.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1, 3</w:t>
      </w:r>
    </w:p>
    <w:p w14:paraId="30118B31" w14:textId="52DE790E"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Perform respiratory documentation per facility policy and procedure.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 xml:space="preserve">4, 5 </w:t>
      </w:r>
    </w:p>
    <w:p w14:paraId="30118B33" w14:textId="5032C600"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Demonstrate proper infection control using universal precautions, isolation procedures and aseptic technique.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1, 4</w:t>
      </w:r>
    </w:p>
    <w:p w14:paraId="30118B35" w14:textId="399379D0"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Execute a 12 lead ECG.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 xml:space="preserve">1, 3 </w:t>
      </w:r>
    </w:p>
    <w:p w14:paraId="30118B37" w14:textId="225C3151"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Recognize life threatening cardiac dysrhythmias on a 12 lead ECG.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1, 2, 3,</w:t>
      </w:r>
    </w:p>
    <w:p w14:paraId="30118B39" w14:textId="0D9D5783"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 Identify patients needing airway management and select the proper artificial airway to meet the patient’s needs.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1, 2, 3</w:t>
      </w:r>
    </w:p>
    <w:p w14:paraId="30118B3B" w14:textId="576024CC"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Select the appropriate equipment to assist in </w:t>
      </w:r>
      <w:r w:rsidR="00326962" w:rsidRPr="008B30AF">
        <w:rPr>
          <w:rFonts w:ascii="Segoe UI Light" w:hAnsi="Segoe UI Light" w:cs="Segoe UI Light"/>
          <w:sz w:val="22"/>
          <w:szCs w:val="22"/>
        </w:rPr>
        <w:t>an</w:t>
      </w:r>
      <w:r w:rsidRPr="008B30AF">
        <w:rPr>
          <w:rFonts w:ascii="Segoe UI Light" w:hAnsi="Segoe UI Light" w:cs="Segoe UI Light"/>
          <w:sz w:val="22"/>
          <w:szCs w:val="22"/>
        </w:rPr>
        <w:t xml:space="preserve"> intubation procedure.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1, 2, 3</w:t>
      </w:r>
    </w:p>
    <w:p w14:paraId="30118B3D" w14:textId="38B42F21" w:rsidR="0005389F" w:rsidRPr="00326962" w:rsidRDefault="0005389F" w:rsidP="00326962">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Demonstrate the use of a self-inflating or flow inflating resuscitation bag to provide manual ventilation via mask or artificial airway.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1, 2, 3</w:t>
      </w:r>
    </w:p>
    <w:p w14:paraId="30118B3F" w14:textId="1202C1D6"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Execute the following Respiratory Care modalities according to the AARC Clinical Practice Guidelines: </w:t>
      </w:r>
      <w:r w:rsidR="00F12DD5" w:rsidRPr="008B30AF">
        <w:rPr>
          <w:rFonts w:ascii="Segoe UI Light" w:hAnsi="Segoe UI Light" w:cs="Segoe UI Light"/>
          <w:sz w:val="22"/>
          <w:szCs w:val="22"/>
        </w:rPr>
        <w:t>a) Arterial</w:t>
      </w:r>
      <w:r w:rsidRPr="008B30AF">
        <w:rPr>
          <w:rFonts w:ascii="Segoe UI Light" w:hAnsi="Segoe UI Light" w:cs="Segoe UI Light"/>
          <w:sz w:val="22"/>
          <w:szCs w:val="22"/>
        </w:rPr>
        <w:t xml:space="preserve"> Blood Gas (ABG) puncture </w:t>
      </w:r>
      <w:proofErr w:type="gramStart"/>
      <w:r w:rsidRPr="008B30AF">
        <w:rPr>
          <w:rFonts w:ascii="Segoe UI Light" w:hAnsi="Segoe UI Light" w:cs="Segoe UI Light"/>
          <w:sz w:val="22"/>
          <w:szCs w:val="22"/>
        </w:rPr>
        <w:t>b)Tracheostomy</w:t>
      </w:r>
      <w:proofErr w:type="gramEnd"/>
      <w:r w:rsidRPr="008B30AF">
        <w:rPr>
          <w:rFonts w:ascii="Segoe UI Light" w:hAnsi="Segoe UI Light" w:cs="Segoe UI Light"/>
          <w:sz w:val="22"/>
          <w:szCs w:val="22"/>
        </w:rPr>
        <w:t xml:space="preserve"> care c)Oral Care d)Suctioning (Oral, NT, ETT, In-line suction) e)Extubation/Decannulation f)Tracheotomy change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1, 2, 3</w:t>
      </w:r>
    </w:p>
    <w:p w14:paraId="30118B41" w14:textId="2BF643FB"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 Assess a patient’s readiness for extubation.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1, 2, 3</w:t>
      </w:r>
    </w:p>
    <w:p w14:paraId="30118B43" w14:textId="43F2FB37"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Demonstrate the ability to secure an artificial airway.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1, 3</w:t>
      </w:r>
    </w:p>
    <w:p w14:paraId="30118B45" w14:textId="5341C747"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Carry out the proper therapeutic services to achieve and maintain adequate tissue and arterial oxygenation.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1, 2, 3</w:t>
      </w:r>
    </w:p>
    <w:p w14:paraId="30118B47" w14:textId="0DAE9221" w:rsidR="0005389F" w:rsidRPr="008B30AF" w:rsidRDefault="0005389F" w:rsidP="008B30AF">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Demonstrate the ability to educate the patient and family members/caregivers as to the planned therapy and goals.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1, 2, 4, 5</w:t>
      </w:r>
    </w:p>
    <w:p w14:paraId="5D2137AF" w14:textId="5A81D325" w:rsidR="00AA3180" w:rsidRDefault="0005389F" w:rsidP="00AA3180">
      <w:pPr>
        <w:pStyle w:val="ListParagraph"/>
        <w:numPr>
          <w:ilvl w:val="0"/>
          <w:numId w:val="23"/>
        </w:numPr>
        <w:shd w:val="clear" w:color="auto" w:fill="FFFFFF"/>
        <w:spacing w:after="240"/>
        <w:rPr>
          <w:rFonts w:ascii="Segoe UI Light" w:hAnsi="Segoe UI Light" w:cs="Segoe UI Light"/>
          <w:sz w:val="22"/>
          <w:szCs w:val="22"/>
        </w:rPr>
      </w:pPr>
      <w:r w:rsidRPr="008B30AF">
        <w:rPr>
          <w:rFonts w:ascii="Segoe UI Light" w:hAnsi="Segoe UI Light" w:cs="Segoe UI Light"/>
          <w:sz w:val="22"/>
          <w:szCs w:val="22"/>
        </w:rPr>
        <w:t xml:space="preserve">Perform respiratory documentation per facility policy and procedure. </w:t>
      </w:r>
      <w:r w:rsidRPr="008B30AF">
        <w:rPr>
          <w:rFonts w:ascii="Segoe UI Light" w:hAnsi="Segoe UI Light" w:cs="Segoe UI Light"/>
          <w:b/>
          <w:bCs/>
          <w:sz w:val="22"/>
          <w:szCs w:val="22"/>
        </w:rPr>
        <w:t xml:space="preserve">PLO: </w:t>
      </w:r>
      <w:r w:rsidRPr="008B30AF">
        <w:rPr>
          <w:rFonts w:ascii="Segoe UI Light" w:hAnsi="Segoe UI Light" w:cs="Segoe UI Light"/>
          <w:sz w:val="22"/>
          <w:szCs w:val="22"/>
        </w:rPr>
        <w:t xml:space="preserve">1, 4 </w:t>
      </w:r>
    </w:p>
    <w:p w14:paraId="418E21A3" w14:textId="04AD32F9" w:rsidR="00F375F3" w:rsidRDefault="00F375F3" w:rsidP="00F375F3">
      <w:pPr>
        <w:pStyle w:val="ListParagraph"/>
        <w:shd w:val="clear" w:color="auto" w:fill="FFFFFF"/>
        <w:spacing w:after="240"/>
        <w:ind w:left="360"/>
        <w:rPr>
          <w:rFonts w:ascii="Segoe UI Light" w:hAnsi="Segoe UI Light" w:cs="Segoe UI Light"/>
          <w:sz w:val="22"/>
          <w:szCs w:val="22"/>
        </w:rPr>
      </w:pPr>
    </w:p>
    <w:p w14:paraId="03893C40" w14:textId="42D902CC" w:rsidR="00F375F3" w:rsidRDefault="00F375F3" w:rsidP="00F375F3">
      <w:pPr>
        <w:pStyle w:val="ListParagraph"/>
        <w:shd w:val="clear" w:color="auto" w:fill="FFFFFF"/>
        <w:spacing w:after="240"/>
        <w:ind w:left="360"/>
        <w:rPr>
          <w:rFonts w:ascii="Segoe UI Light" w:hAnsi="Segoe UI Light" w:cs="Segoe UI Light"/>
          <w:sz w:val="22"/>
          <w:szCs w:val="22"/>
        </w:rPr>
      </w:pPr>
    </w:p>
    <w:tbl>
      <w:tblPr>
        <w:tblStyle w:val="TableGrid"/>
        <w:tblW w:w="11160" w:type="dxa"/>
        <w:tblInd w:w="-905" w:type="dxa"/>
        <w:tblLook w:val="04A0" w:firstRow="1" w:lastRow="0" w:firstColumn="1" w:lastColumn="0" w:noHBand="0" w:noVBand="1"/>
      </w:tblPr>
      <w:tblGrid>
        <w:gridCol w:w="2880"/>
        <w:gridCol w:w="270"/>
        <w:gridCol w:w="2160"/>
        <w:gridCol w:w="5850"/>
      </w:tblGrid>
      <w:tr w:rsidR="00CF33DB" w:rsidRPr="00CF33DB" w14:paraId="18190098" w14:textId="77777777" w:rsidTr="00CF33DB">
        <w:tc>
          <w:tcPr>
            <w:tcW w:w="11160" w:type="dxa"/>
            <w:gridSpan w:val="4"/>
            <w:shd w:val="clear" w:color="auto" w:fill="BDD6EE"/>
          </w:tcPr>
          <w:p w14:paraId="7A556E45" w14:textId="524FC6FC" w:rsidR="00CF33DB" w:rsidRPr="00CF33DB" w:rsidRDefault="00CF33DB" w:rsidP="00CF33DB">
            <w:pPr>
              <w:spacing w:after="98"/>
              <w:jc w:val="center"/>
              <w:rPr>
                <w:rFonts w:ascii="Calibri Light" w:hAnsi="Calibri Light" w:cs="Calibri Light"/>
                <w:b/>
                <w:bCs/>
                <w:sz w:val="24"/>
                <w:szCs w:val="22"/>
              </w:rPr>
            </w:pPr>
            <w:r w:rsidRPr="00CF33DB">
              <w:rPr>
                <w:rFonts w:ascii="Calibri Light" w:hAnsi="Calibri Light" w:cs="Calibri Light"/>
                <w:b/>
                <w:bCs/>
                <w:sz w:val="24"/>
                <w:szCs w:val="22"/>
              </w:rPr>
              <w:t>Winter 202</w:t>
            </w:r>
            <w:r w:rsidR="009B4B6D">
              <w:rPr>
                <w:rFonts w:ascii="Calibri Light" w:hAnsi="Calibri Light" w:cs="Calibri Light"/>
                <w:b/>
                <w:bCs/>
                <w:sz w:val="24"/>
                <w:szCs w:val="22"/>
              </w:rPr>
              <w:t>5-26</w:t>
            </w:r>
            <w:r w:rsidRPr="00CF33DB">
              <w:rPr>
                <w:rFonts w:ascii="Calibri Light" w:hAnsi="Calibri Light" w:cs="Calibri Light"/>
                <w:b/>
                <w:bCs/>
                <w:sz w:val="24"/>
                <w:szCs w:val="22"/>
              </w:rPr>
              <w:t>, RC 181: Respiratory Therapy Clinical / Lab 2</w:t>
            </w:r>
          </w:p>
          <w:p w14:paraId="3A743B70" w14:textId="77777777" w:rsidR="00CF33DB" w:rsidRPr="00CF33DB" w:rsidRDefault="00CF33DB" w:rsidP="00CF33DB">
            <w:pPr>
              <w:spacing w:after="98"/>
              <w:jc w:val="center"/>
              <w:rPr>
                <w:rFonts w:ascii="Calibri Light" w:hAnsi="Calibri Light" w:cs="Calibri Light"/>
                <w:b/>
                <w:bCs/>
                <w:sz w:val="22"/>
              </w:rPr>
            </w:pPr>
            <w:r w:rsidRPr="00CF33DB">
              <w:rPr>
                <w:rFonts w:ascii="Calibri Light" w:hAnsi="Calibri Light" w:cs="Calibri Light"/>
                <w:b/>
                <w:bCs/>
                <w:sz w:val="24"/>
                <w:szCs w:val="22"/>
              </w:rPr>
              <w:t>Tentative Schedule</w:t>
            </w:r>
          </w:p>
        </w:tc>
      </w:tr>
      <w:tr w:rsidR="00CF33DB" w:rsidRPr="00CF33DB" w14:paraId="253ACD86" w14:textId="77777777" w:rsidTr="005720BA">
        <w:tc>
          <w:tcPr>
            <w:tcW w:w="3150" w:type="dxa"/>
            <w:gridSpan w:val="2"/>
            <w:shd w:val="clear" w:color="auto" w:fill="DEEAF6"/>
          </w:tcPr>
          <w:p w14:paraId="123896F2" w14:textId="77777777" w:rsidR="00CF33DB" w:rsidRPr="00CF33DB" w:rsidRDefault="00CF33DB" w:rsidP="00CF33DB">
            <w:pPr>
              <w:spacing w:after="98"/>
              <w:jc w:val="center"/>
              <w:rPr>
                <w:rFonts w:ascii="Calibri Light" w:hAnsi="Calibri Light" w:cs="Calibri Light"/>
                <w:b/>
                <w:bCs/>
                <w:sz w:val="24"/>
                <w:szCs w:val="22"/>
              </w:rPr>
            </w:pPr>
            <w:r w:rsidRPr="00CF33DB">
              <w:rPr>
                <w:rFonts w:ascii="Calibri Light" w:hAnsi="Calibri Light" w:cs="Calibri Light"/>
                <w:b/>
                <w:bCs/>
                <w:sz w:val="24"/>
                <w:szCs w:val="22"/>
              </w:rPr>
              <w:t>Week</w:t>
            </w:r>
          </w:p>
        </w:tc>
        <w:tc>
          <w:tcPr>
            <w:tcW w:w="2160" w:type="dxa"/>
            <w:shd w:val="clear" w:color="auto" w:fill="DEEAF6"/>
          </w:tcPr>
          <w:p w14:paraId="20037F95" w14:textId="77777777" w:rsidR="00CF33DB" w:rsidRPr="00CF33DB" w:rsidRDefault="00CF33DB" w:rsidP="00CF33DB">
            <w:pPr>
              <w:spacing w:after="98"/>
              <w:jc w:val="center"/>
              <w:rPr>
                <w:rFonts w:ascii="Calibri Light" w:hAnsi="Calibri Light" w:cs="Calibri Light"/>
                <w:b/>
                <w:bCs/>
                <w:sz w:val="24"/>
                <w:szCs w:val="22"/>
              </w:rPr>
            </w:pPr>
            <w:r w:rsidRPr="00CF33DB">
              <w:rPr>
                <w:rFonts w:ascii="Calibri Light" w:hAnsi="Calibri Light" w:cs="Calibri Light"/>
                <w:b/>
                <w:bCs/>
                <w:sz w:val="24"/>
                <w:szCs w:val="22"/>
              </w:rPr>
              <w:t>Topic</w:t>
            </w:r>
          </w:p>
        </w:tc>
        <w:tc>
          <w:tcPr>
            <w:tcW w:w="5850" w:type="dxa"/>
            <w:shd w:val="clear" w:color="auto" w:fill="DEEAF6"/>
          </w:tcPr>
          <w:p w14:paraId="41423D69" w14:textId="77777777" w:rsidR="00CF33DB" w:rsidRPr="00CF33DB" w:rsidRDefault="00CF33DB" w:rsidP="00CF33DB">
            <w:pPr>
              <w:spacing w:after="98"/>
              <w:jc w:val="center"/>
              <w:rPr>
                <w:rFonts w:ascii="Calibri Light" w:hAnsi="Calibri Light" w:cs="Calibri Light"/>
                <w:b/>
                <w:bCs/>
                <w:sz w:val="24"/>
                <w:szCs w:val="22"/>
              </w:rPr>
            </w:pPr>
            <w:r w:rsidRPr="00CF33DB">
              <w:rPr>
                <w:rFonts w:ascii="Calibri Light" w:hAnsi="Calibri Light" w:cs="Calibri Light"/>
                <w:b/>
                <w:bCs/>
                <w:sz w:val="24"/>
                <w:szCs w:val="22"/>
              </w:rPr>
              <w:t>Assignments + Exercises</w:t>
            </w:r>
          </w:p>
        </w:tc>
      </w:tr>
      <w:tr w:rsidR="00CF33DB" w:rsidRPr="00CF33DB" w14:paraId="6B54CB85" w14:textId="77777777" w:rsidTr="003A6D30">
        <w:tc>
          <w:tcPr>
            <w:tcW w:w="11160" w:type="dxa"/>
            <w:gridSpan w:val="4"/>
          </w:tcPr>
          <w:p w14:paraId="5BEB4221" w14:textId="206EF51C" w:rsidR="00CF33DB" w:rsidRPr="00CF33DB" w:rsidRDefault="00CF33DB" w:rsidP="00CF33DB">
            <w:pPr>
              <w:spacing w:after="98"/>
              <w:rPr>
                <w:rFonts w:ascii="Calibri Light" w:hAnsi="Calibri Light" w:cs="Calibri Light"/>
                <w:b/>
                <w:bCs/>
                <w:sz w:val="22"/>
              </w:rPr>
            </w:pPr>
            <w:r w:rsidRPr="00CF33DB">
              <w:rPr>
                <w:rFonts w:ascii="Calibri Light" w:hAnsi="Calibri Light" w:cs="Calibri Light"/>
                <w:b/>
                <w:bCs/>
                <w:sz w:val="24"/>
                <w:szCs w:val="22"/>
              </w:rPr>
              <w:t xml:space="preserve">Week 1 – Lab Week </w:t>
            </w:r>
            <w:r w:rsidR="00CC4A52" w:rsidRPr="00CC4A52">
              <w:rPr>
                <w:rFonts w:ascii="Calibri Light" w:hAnsi="Calibri Light" w:cs="Calibri Light"/>
                <w:b/>
                <w:bCs/>
                <w:sz w:val="24"/>
                <w:szCs w:val="22"/>
              </w:rPr>
              <w:t xml:space="preserve">         </w:t>
            </w:r>
          </w:p>
        </w:tc>
      </w:tr>
      <w:tr w:rsidR="00CF33DB" w:rsidRPr="00CF33DB" w14:paraId="3008E2DA" w14:textId="77777777" w:rsidTr="005720BA">
        <w:tc>
          <w:tcPr>
            <w:tcW w:w="3150" w:type="dxa"/>
            <w:gridSpan w:val="2"/>
          </w:tcPr>
          <w:p w14:paraId="58369759" w14:textId="77777777" w:rsidR="00CC4A52" w:rsidRDefault="00CC4A52" w:rsidP="00CF33DB">
            <w:pPr>
              <w:spacing w:after="98"/>
              <w:rPr>
                <w:rFonts w:ascii="Calibri Light" w:hAnsi="Calibri Light" w:cs="Calibri Light"/>
                <w:b/>
                <w:bCs/>
                <w:sz w:val="28"/>
                <w:szCs w:val="24"/>
              </w:rPr>
            </w:pPr>
          </w:p>
          <w:p w14:paraId="1FE458DE" w14:textId="03962AFD" w:rsidR="00CF33DB" w:rsidRPr="00CC4A52" w:rsidRDefault="00CC4A52" w:rsidP="00CF33DB">
            <w:pPr>
              <w:spacing w:after="98"/>
              <w:rPr>
                <w:rFonts w:ascii="Calibri Light" w:hAnsi="Calibri Light" w:cs="Calibri Light"/>
                <w:b/>
                <w:bCs/>
                <w:color w:val="4F81BD" w:themeColor="accent1"/>
                <w:sz w:val="28"/>
                <w:szCs w:val="24"/>
              </w:rPr>
            </w:pPr>
            <w:r w:rsidRPr="00CC4A52">
              <w:rPr>
                <w:rFonts w:ascii="Calibri Light" w:hAnsi="Calibri Light" w:cs="Calibri Light"/>
                <w:b/>
                <w:bCs/>
                <w:color w:val="4F81BD" w:themeColor="accent1"/>
                <w:sz w:val="28"/>
                <w:szCs w:val="24"/>
              </w:rPr>
              <w:t xml:space="preserve">January </w:t>
            </w:r>
            <w:r w:rsidR="00705E63">
              <w:rPr>
                <w:rFonts w:ascii="Calibri Light" w:hAnsi="Calibri Light" w:cs="Calibri Light"/>
                <w:b/>
                <w:bCs/>
                <w:color w:val="4F81BD" w:themeColor="accent1"/>
                <w:sz w:val="28"/>
                <w:szCs w:val="24"/>
              </w:rPr>
              <w:t>6</w:t>
            </w:r>
            <w:r w:rsidR="00AA1AC9" w:rsidRPr="00581D36">
              <w:rPr>
                <w:rFonts w:ascii="Calibri Light" w:hAnsi="Calibri Light" w:cs="Calibri Light"/>
                <w:b/>
                <w:bCs/>
                <w:color w:val="4F81BD" w:themeColor="accent1"/>
                <w:sz w:val="28"/>
                <w:szCs w:val="24"/>
                <w:vertAlign w:val="superscript"/>
              </w:rPr>
              <w:t>th</w:t>
            </w:r>
            <w:r w:rsidR="00581D36">
              <w:rPr>
                <w:rFonts w:ascii="Calibri Light" w:hAnsi="Calibri Light" w:cs="Calibri Light"/>
                <w:b/>
                <w:bCs/>
                <w:color w:val="4F81BD" w:themeColor="accent1"/>
                <w:sz w:val="28"/>
                <w:szCs w:val="24"/>
              </w:rPr>
              <w:t xml:space="preserve"> &amp; </w:t>
            </w:r>
            <w:r w:rsidR="00705E63">
              <w:rPr>
                <w:rFonts w:ascii="Calibri Light" w:hAnsi="Calibri Light" w:cs="Calibri Light"/>
                <w:b/>
                <w:bCs/>
                <w:color w:val="4F81BD" w:themeColor="accent1"/>
                <w:sz w:val="28"/>
                <w:szCs w:val="24"/>
              </w:rPr>
              <w:t>8</w:t>
            </w:r>
            <w:r w:rsidR="00581D36">
              <w:rPr>
                <w:rFonts w:ascii="Calibri Light" w:hAnsi="Calibri Light" w:cs="Calibri Light"/>
                <w:b/>
                <w:bCs/>
                <w:color w:val="4F81BD" w:themeColor="accent1"/>
                <w:sz w:val="28"/>
                <w:szCs w:val="24"/>
              </w:rPr>
              <w:t>th</w:t>
            </w:r>
          </w:p>
          <w:p w14:paraId="2F109DDC" w14:textId="5BBDEAC4" w:rsidR="00CC4A52" w:rsidRPr="00CF33DB" w:rsidRDefault="00CC4A52" w:rsidP="00CF33DB">
            <w:pPr>
              <w:spacing w:after="98"/>
              <w:rPr>
                <w:rFonts w:ascii="Calibri Light" w:hAnsi="Calibri Light" w:cs="Calibri Light"/>
                <w:sz w:val="22"/>
              </w:rPr>
            </w:pPr>
          </w:p>
        </w:tc>
        <w:tc>
          <w:tcPr>
            <w:tcW w:w="2160" w:type="dxa"/>
          </w:tcPr>
          <w:p w14:paraId="2B84D42B" w14:textId="77777777" w:rsidR="00CF33DB" w:rsidRPr="00CF33DB" w:rsidRDefault="00CF33DB" w:rsidP="00CF33DB">
            <w:pPr>
              <w:spacing w:after="98"/>
              <w:rPr>
                <w:rFonts w:ascii="Calibri Light" w:hAnsi="Calibri Light" w:cs="Calibri Light"/>
                <w:b/>
                <w:bCs/>
                <w:sz w:val="24"/>
                <w:szCs w:val="22"/>
              </w:rPr>
            </w:pPr>
            <w:r w:rsidRPr="00CF33DB">
              <w:rPr>
                <w:rFonts w:ascii="Calibri Light" w:hAnsi="Calibri Light" w:cs="Calibri Light"/>
                <w:b/>
                <w:bCs/>
                <w:sz w:val="24"/>
                <w:szCs w:val="22"/>
              </w:rPr>
              <w:t>Course Overview</w:t>
            </w:r>
          </w:p>
          <w:p w14:paraId="21CC47E5" w14:textId="3B21601A" w:rsidR="00CF33DB" w:rsidRPr="00CF33DB" w:rsidRDefault="00CF33DB" w:rsidP="00CF33DB">
            <w:pPr>
              <w:spacing w:after="98"/>
              <w:rPr>
                <w:rFonts w:ascii="Calibri Light" w:hAnsi="Calibri Light" w:cs="Calibri Light"/>
                <w:b/>
                <w:bCs/>
                <w:sz w:val="24"/>
                <w:szCs w:val="22"/>
              </w:rPr>
            </w:pPr>
            <w:r w:rsidRPr="00CF33DB">
              <w:rPr>
                <w:rFonts w:ascii="Calibri Light" w:hAnsi="Calibri Light" w:cs="Calibri Light"/>
                <w:b/>
                <w:bCs/>
                <w:sz w:val="24"/>
                <w:szCs w:val="22"/>
              </w:rPr>
              <w:t>ECG’s</w:t>
            </w:r>
            <w:r w:rsidR="00EA23C9">
              <w:rPr>
                <w:rFonts w:ascii="Calibri Light" w:hAnsi="Calibri Light" w:cs="Calibri Light"/>
                <w:b/>
                <w:bCs/>
                <w:sz w:val="24"/>
                <w:szCs w:val="22"/>
              </w:rPr>
              <w:t xml:space="preserve">, </w:t>
            </w:r>
            <w:r w:rsidR="00EA23C9" w:rsidRPr="00EA23C9">
              <w:rPr>
                <w:rFonts w:ascii="Calibri Light" w:hAnsi="Calibri Light" w:cs="Calibri Light"/>
                <w:b/>
                <w:bCs/>
                <w:sz w:val="24"/>
                <w:szCs w:val="22"/>
              </w:rPr>
              <w:t>Manual Ventilation and Emergency Airways (OPA + NPA)</w:t>
            </w:r>
          </w:p>
        </w:tc>
        <w:tc>
          <w:tcPr>
            <w:tcW w:w="5850" w:type="dxa"/>
          </w:tcPr>
          <w:p w14:paraId="4B2B4791" w14:textId="12042034" w:rsidR="00CF33DB" w:rsidRPr="00CF33DB" w:rsidRDefault="00CF33DB" w:rsidP="00CF3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rFonts w:ascii="Segoe UI Light" w:hAnsi="Segoe UI Light" w:cs="Segoe UI Light"/>
                <w:szCs w:val="22"/>
              </w:rPr>
            </w:pPr>
          </w:p>
          <w:p w14:paraId="0864AFC5" w14:textId="06EFB3D5" w:rsidR="00CF33DB" w:rsidRPr="00CF33DB" w:rsidRDefault="00591A31" w:rsidP="00CF3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Light" w:hAnsi="Segoe UI Light" w:cs="Segoe UI Light"/>
                <w:b/>
                <w:bCs/>
                <w:color w:val="C00000"/>
                <w:szCs w:val="22"/>
              </w:rPr>
            </w:pPr>
            <w:sdt>
              <w:sdtPr>
                <w:rPr>
                  <w:rFonts w:ascii="Segoe UI Light" w:hAnsi="Segoe UI Light" w:cs="Segoe UI Light"/>
                  <w:szCs w:val="22"/>
                </w:rPr>
                <w:id w:val="-1472672001"/>
                <w14:checkbox>
                  <w14:checked w14:val="0"/>
                  <w14:checkedState w14:val="2612" w14:font="MS Gothic"/>
                  <w14:uncheckedState w14:val="2610" w14:font="MS Gothic"/>
                </w14:checkbox>
              </w:sdtPr>
              <w:sdtEndPr/>
              <w:sdtContent>
                <w:r w:rsidR="00CF33DB" w:rsidRPr="00CF33DB">
                  <w:rPr>
                    <w:rFonts w:ascii="Segoe UI Symbol" w:hAnsi="Segoe UI Symbol" w:cs="Segoe UI Symbol"/>
                    <w:szCs w:val="22"/>
                  </w:rPr>
                  <w:t>☐</w:t>
                </w:r>
              </w:sdtContent>
            </w:sdt>
            <w:r w:rsidR="00CF33DB" w:rsidRPr="00CF33DB">
              <w:rPr>
                <w:rFonts w:ascii="Segoe UI Light" w:hAnsi="Segoe UI Light" w:cs="Segoe UI Light"/>
                <w:b/>
                <w:bCs/>
                <w:color w:val="C00000"/>
                <w:szCs w:val="22"/>
              </w:rPr>
              <w:t>Professional Expectation Form / Syllabus Quiz – Due 1/0</w:t>
            </w:r>
            <w:r w:rsidR="00CF33DB">
              <w:rPr>
                <w:rFonts w:ascii="Segoe UI Light" w:hAnsi="Segoe UI Light" w:cs="Segoe UI Light"/>
                <w:b/>
                <w:bCs/>
                <w:color w:val="C00000"/>
                <w:szCs w:val="22"/>
              </w:rPr>
              <w:t>10</w:t>
            </w:r>
            <w:r w:rsidR="00CF33DB" w:rsidRPr="00CF33DB">
              <w:rPr>
                <w:rFonts w:ascii="Segoe UI Light" w:hAnsi="Segoe UI Light" w:cs="Segoe UI Light"/>
                <w:b/>
                <w:bCs/>
                <w:color w:val="C00000"/>
                <w:szCs w:val="22"/>
              </w:rPr>
              <w:t>/202</w:t>
            </w:r>
            <w:r w:rsidR="00CF33DB">
              <w:rPr>
                <w:rFonts w:ascii="Segoe UI Light" w:hAnsi="Segoe UI Light" w:cs="Segoe UI Light"/>
                <w:b/>
                <w:bCs/>
                <w:color w:val="C00000"/>
                <w:szCs w:val="22"/>
              </w:rPr>
              <w:t>3</w:t>
            </w:r>
          </w:p>
          <w:p w14:paraId="19B7C7B3" w14:textId="77777777" w:rsidR="00CF33DB" w:rsidRPr="00CF33DB" w:rsidRDefault="00591A31" w:rsidP="00CF33DB">
            <w:pPr>
              <w:spacing w:after="98"/>
              <w:rPr>
                <w:rFonts w:ascii="Segoe UI Light" w:hAnsi="Segoe UI Light" w:cs="Segoe UI Light"/>
                <w:szCs w:val="22"/>
              </w:rPr>
            </w:pPr>
            <w:sdt>
              <w:sdtPr>
                <w:rPr>
                  <w:rFonts w:ascii="Segoe UI Light" w:hAnsi="Segoe UI Light" w:cs="Segoe UI Light"/>
                  <w:szCs w:val="22"/>
                </w:rPr>
                <w:id w:val="380596998"/>
                <w14:checkbox>
                  <w14:checked w14:val="0"/>
                  <w14:checkedState w14:val="2612" w14:font="MS Gothic"/>
                  <w14:uncheckedState w14:val="2610" w14:font="MS Gothic"/>
                </w14:checkbox>
              </w:sdtPr>
              <w:sdtEndPr/>
              <w:sdtContent>
                <w:r w:rsidR="00CF33DB" w:rsidRPr="00CF33DB">
                  <w:rPr>
                    <w:rFonts w:ascii="Segoe UI Symbol" w:hAnsi="Segoe UI Symbol" w:cs="Segoe UI Symbol"/>
                    <w:szCs w:val="22"/>
                  </w:rPr>
                  <w:t>☐</w:t>
                </w:r>
              </w:sdtContent>
            </w:sdt>
            <w:r w:rsidR="00CF33DB" w:rsidRPr="00CF33DB">
              <w:rPr>
                <w:rFonts w:ascii="Segoe UI Light" w:hAnsi="Segoe UI Light" w:cs="Segoe UI Light"/>
                <w:szCs w:val="22"/>
              </w:rPr>
              <w:t>ECG Skills Performance Evaluation</w:t>
            </w:r>
          </w:p>
          <w:p w14:paraId="3FDBD478" w14:textId="77777777" w:rsidR="003B55E3" w:rsidRPr="003B55E3" w:rsidRDefault="003B55E3" w:rsidP="003B55E3">
            <w:pPr>
              <w:spacing w:after="98"/>
              <w:rPr>
                <w:rFonts w:ascii="Calibri Light" w:hAnsi="Calibri Light" w:cs="Calibri Light"/>
                <w:sz w:val="22"/>
              </w:rPr>
            </w:pPr>
            <w:r w:rsidRPr="003B55E3">
              <w:rPr>
                <w:rFonts w:ascii="Calibri Light" w:hAnsi="Calibri Light" w:cs="Calibri Light"/>
                <w:sz w:val="22"/>
              </w:rPr>
              <w:t>•</w:t>
            </w:r>
            <w:r w:rsidRPr="003B55E3">
              <w:rPr>
                <w:rFonts w:ascii="Calibri Light" w:hAnsi="Calibri Light" w:cs="Calibri Light"/>
                <w:sz w:val="22"/>
              </w:rPr>
              <w:tab/>
              <w:t>Fundamentals pg. 307-313; 326 – 329</w:t>
            </w:r>
          </w:p>
          <w:p w14:paraId="6F72CA85" w14:textId="77777777" w:rsidR="003B55E3" w:rsidRPr="003B55E3" w:rsidRDefault="003B55E3" w:rsidP="003B55E3">
            <w:pPr>
              <w:spacing w:after="98"/>
              <w:rPr>
                <w:rFonts w:ascii="Calibri Light" w:hAnsi="Calibri Light" w:cs="Calibri Light"/>
                <w:sz w:val="22"/>
              </w:rPr>
            </w:pPr>
            <w:r w:rsidRPr="003B55E3">
              <w:rPr>
                <w:rFonts w:ascii="Calibri Light" w:hAnsi="Calibri Light" w:cs="Calibri Light"/>
                <w:sz w:val="22"/>
              </w:rPr>
              <w:t>•</w:t>
            </w:r>
            <w:r w:rsidRPr="003B55E3">
              <w:rPr>
                <w:rFonts w:ascii="Calibri Light" w:hAnsi="Calibri Light" w:cs="Calibri Light"/>
                <w:sz w:val="22"/>
              </w:rPr>
              <w:tab/>
              <w:t>Emergency airways/Manual Ventilation Lesson</w:t>
            </w:r>
          </w:p>
          <w:p w14:paraId="3A74DB2B" w14:textId="21D042BC" w:rsidR="00CF33DB" w:rsidRPr="00CF33DB" w:rsidRDefault="003B55E3" w:rsidP="003B55E3">
            <w:pPr>
              <w:spacing w:after="98"/>
              <w:rPr>
                <w:rFonts w:ascii="Calibri Light" w:hAnsi="Calibri Light" w:cs="Calibri Light"/>
                <w:sz w:val="22"/>
              </w:rPr>
            </w:pPr>
            <w:r w:rsidRPr="003B55E3">
              <w:rPr>
                <w:rFonts w:ascii="Segoe UI Symbol" w:hAnsi="Segoe UI Symbol" w:cs="Segoe UI Symbol"/>
                <w:sz w:val="22"/>
              </w:rPr>
              <w:t>☐</w:t>
            </w:r>
            <w:r w:rsidRPr="003B55E3">
              <w:rPr>
                <w:rFonts w:ascii="Calibri Light" w:hAnsi="Calibri Light" w:cs="Calibri Light"/>
                <w:sz w:val="22"/>
              </w:rPr>
              <w:t>Airway Management Lab Report</w:t>
            </w:r>
          </w:p>
        </w:tc>
      </w:tr>
      <w:tr w:rsidR="00CF33DB" w:rsidRPr="00CF33DB" w14:paraId="20E98547" w14:textId="77777777" w:rsidTr="003A6D30">
        <w:tc>
          <w:tcPr>
            <w:tcW w:w="11160" w:type="dxa"/>
            <w:gridSpan w:val="4"/>
          </w:tcPr>
          <w:p w14:paraId="5FF3A40E" w14:textId="75AB6041" w:rsidR="00CF33DB" w:rsidRPr="00CF33DB" w:rsidRDefault="00CF33DB" w:rsidP="00CF33DB">
            <w:pPr>
              <w:spacing w:after="98"/>
              <w:rPr>
                <w:rFonts w:ascii="Calibri Light" w:hAnsi="Calibri Light" w:cs="Calibri Light"/>
                <w:b/>
                <w:bCs/>
                <w:sz w:val="24"/>
                <w:szCs w:val="22"/>
              </w:rPr>
            </w:pPr>
            <w:r w:rsidRPr="00CF33DB">
              <w:rPr>
                <w:rFonts w:ascii="Calibri Light" w:hAnsi="Calibri Light" w:cs="Calibri Light"/>
                <w:b/>
                <w:bCs/>
                <w:sz w:val="24"/>
                <w:szCs w:val="22"/>
              </w:rPr>
              <w:t>Week 2 – Lab Week</w:t>
            </w:r>
            <w:r w:rsidR="00CC4A52">
              <w:rPr>
                <w:rFonts w:ascii="Calibri Light" w:hAnsi="Calibri Light" w:cs="Calibri Light"/>
                <w:b/>
                <w:bCs/>
                <w:sz w:val="24"/>
                <w:szCs w:val="22"/>
              </w:rPr>
              <w:t xml:space="preserve">          </w:t>
            </w:r>
          </w:p>
        </w:tc>
      </w:tr>
      <w:tr w:rsidR="00CF33DB" w:rsidRPr="00CF33DB" w14:paraId="1FBF71E4" w14:textId="77777777" w:rsidTr="005720BA">
        <w:tc>
          <w:tcPr>
            <w:tcW w:w="3150" w:type="dxa"/>
            <w:gridSpan w:val="2"/>
          </w:tcPr>
          <w:p w14:paraId="139D9FAA" w14:textId="77777777" w:rsidR="00CF33DB" w:rsidRDefault="00CF33DB" w:rsidP="00CF33DB">
            <w:pPr>
              <w:spacing w:after="98"/>
              <w:rPr>
                <w:rFonts w:ascii="Calibri Light" w:hAnsi="Calibri Light" w:cs="Calibri Light"/>
                <w:sz w:val="22"/>
              </w:rPr>
            </w:pPr>
          </w:p>
          <w:p w14:paraId="39AAC69E" w14:textId="27468D23" w:rsidR="00CC4A52" w:rsidRPr="00CF33DB" w:rsidRDefault="00CC4A52" w:rsidP="00CF33DB">
            <w:pPr>
              <w:spacing w:after="98"/>
              <w:rPr>
                <w:rFonts w:ascii="Calibri Light" w:hAnsi="Calibri Light" w:cs="Calibri Light"/>
                <w:b/>
                <w:bCs/>
                <w:sz w:val="22"/>
              </w:rPr>
            </w:pPr>
            <w:r w:rsidRPr="00CC4A52">
              <w:rPr>
                <w:rFonts w:ascii="Calibri Light" w:hAnsi="Calibri Light" w:cs="Calibri Light"/>
                <w:b/>
                <w:bCs/>
                <w:color w:val="4F81BD" w:themeColor="accent1"/>
                <w:sz w:val="28"/>
                <w:szCs w:val="24"/>
              </w:rPr>
              <w:t xml:space="preserve">January </w:t>
            </w:r>
            <w:r w:rsidR="007267B9">
              <w:rPr>
                <w:rFonts w:ascii="Calibri Light" w:hAnsi="Calibri Light" w:cs="Calibri Light"/>
                <w:b/>
                <w:bCs/>
                <w:color w:val="4F81BD" w:themeColor="accent1"/>
                <w:sz w:val="28"/>
                <w:szCs w:val="24"/>
              </w:rPr>
              <w:t>1</w:t>
            </w:r>
            <w:r w:rsidR="00464677">
              <w:rPr>
                <w:rFonts w:ascii="Calibri Light" w:hAnsi="Calibri Light" w:cs="Calibri Light"/>
                <w:b/>
                <w:bCs/>
                <w:color w:val="4F81BD" w:themeColor="accent1"/>
                <w:sz w:val="28"/>
                <w:szCs w:val="24"/>
              </w:rPr>
              <w:t>3</w:t>
            </w:r>
            <w:r w:rsidRPr="00CC4A52">
              <w:rPr>
                <w:rFonts w:ascii="Calibri Light" w:hAnsi="Calibri Light" w:cs="Calibri Light"/>
                <w:b/>
                <w:bCs/>
                <w:color w:val="4F81BD" w:themeColor="accent1"/>
                <w:sz w:val="28"/>
                <w:szCs w:val="24"/>
              </w:rPr>
              <w:t>th &amp; 1</w:t>
            </w:r>
            <w:r w:rsidR="00464677">
              <w:rPr>
                <w:rFonts w:ascii="Calibri Light" w:hAnsi="Calibri Light" w:cs="Calibri Light"/>
                <w:b/>
                <w:bCs/>
                <w:color w:val="4F81BD" w:themeColor="accent1"/>
                <w:sz w:val="28"/>
                <w:szCs w:val="24"/>
              </w:rPr>
              <w:t>5</w:t>
            </w:r>
            <w:r w:rsidRPr="00CC4A52">
              <w:rPr>
                <w:rFonts w:ascii="Calibri Light" w:hAnsi="Calibri Light" w:cs="Calibri Light"/>
                <w:b/>
                <w:bCs/>
                <w:color w:val="4F81BD" w:themeColor="accent1"/>
                <w:sz w:val="28"/>
                <w:szCs w:val="24"/>
              </w:rPr>
              <w:t>th</w:t>
            </w:r>
          </w:p>
        </w:tc>
        <w:tc>
          <w:tcPr>
            <w:tcW w:w="2160" w:type="dxa"/>
          </w:tcPr>
          <w:p w14:paraId="548DF715" w14:textId="77777777" w:rsidR="003B55E3" w:rsidRPr="003B55E3" w:rsidRDefault="003B55E3" w:rsidP="003B55E3">
            <w:pPr>
              <w:spacing w:after="98"/>
              <w:rPr>
                <w:rFonts w:ascii="Calibri Light" w:hAnsi="Calibri Light" w:cs="Calibri Light"/>
                <w:b/>
                <w:bCs/>
                <w:sz w:val="24"/>
                <w:szCs w:val="22"/>
              </w:rPr>
            </w:pPr>
            <w:r w:rsidRPr="003B55E3">
              <w:rPr>
                <w:rFonts w:ascii="Calibri Light" w:hAnsi="Calibri Light" w:cs="Calibri Light"/>
                <w:b/>
                <w:bCs/>
                <w:sz w:val="24"/>
                <w:szCs w:val="22"/>
              </w:rPr>
              <w:t>Suctioning – Open and Closed</w:t>
            </w:r>
          </w:p>
          <w:p w14:paraId="654CCEFF" w14:textId="77777777" w:rsidR="003B55E3" w:rsidRPr="003B55E3" w:rsidRDefault="003B55E3" w:rsidP="003B55E3">
            <w:pPr>
              <w:spacing w:after="98"/>
              <w:rPr>
                <w:rFonts w:ascii="Calibri Light" w:hAnsi="Calibri Light" w:cs="Calibri Light"/>
                <w:b/>
                <w:bCs/>
                <w:sz w:val="24"/>
                <w:szCs w:val="22"/>
              </w:rPr>
            </w:pPr>
            <w:r w:rsidRPr="003B55E3">
              <w:rPr>
                <w:rFonts w:ascii="Calibri Light" w:hAnsi="Calibri Light" w:cs="Calibri Light"/>
                <w:b/>
                <w:bCs/>
                <w:sz w:val="24"/>
                <w:szCs w:val="22"/>
              </w:rPr>
              <w:t>•</w:t>
            </w:r>
            <w:r w:rsidRPr="003B55E3">
              <w:rPr>
                <w:rFonts w:ascii="Calibri Light" w:hAnsi="Calibri Light" w:cs="Calibri Light"/>
                <w:b/>
                <w:bCs/>
                <w:sz w:val="24"/>
                <w:szCs w:val="22"/>
              </w:rPr>
              <w:tab/>
              <w:t>NT</w:t>
            </w:r>
          </w:p>
          <w:p w14:paraId="4EADFBD4" w14:textId="77777777" w:rsidR="003B55E3" w:rsidRPr="003B55E3" w:rsidRDefault="003B55E3" w:rsidP="003B55E3">
            <w:pPr>
              <w:spacing w:after="98"/>
              <w:rPr>
                <w:rFonts w:ascii="Calibri Light" w:hAnsi="Calibri Light" w:cs="Calibri Light"/>
                <w:b/>
                <w:bCs/>
                <w:sz w:val="24"/>
                <w:szCs w:val="22"/>
              </w:rPr>
            </w:pPr>
            <w:r w:rsidRPr="003B55E3">
              <w:rPr>
                <w:rFonts w:ascii="Calibri Light" w:hAnsi="Calibri Light" w:cs="Calibri Light"/>
                <w:b/>
                <w:bCs/>
                <w:sz w:val="24"/>
                <w:szCs w:val="22"/>
              </w:rPr>
              <w:t>•</w:t>
            </w:r>
            <w:r w:rsidRPr="003B55E3">
              <w:rPr>
                <w:rFonts w:ascii="Calibri Light" w:hAnsi="Calibri Light" w:cs="Calibri Light"/>
                <w:b/>
                <w:bCs/>
                <w:sz w:val="24"/>
                <w:szCs w:val="22"/>
              </w:rPr>
              <w:tab/>
              <w:t>ETT</w:t>
            </w:r>
          </w:p>
          <w:p w14:paraId="67925C5C" w14:textId="03A2E323" w:rsidR="00CF33DB" w:rsidRPr="00CF33DB" w:rsidRDefault="003B55E3" w:rsidP="003B55E3">
            <w:pPr>
              <w:spacing w:after="98"/>
              <w:rPr>
                <w:rFonts w:ascii="Calibri Light" w:hAnsi="Calibri Light" w:cs="Calibri Light"/>
                <w:b/>
                <w:bCs/>
                <w:sz w:val="24"/>
                <w:szCs w:val="22"/>
              </w:rPr>
            </w:pPr>
            <w:r w:rsidRPr="003B55E3">
              <w:rPr>
                <w:rFonts w:ascii="Calibri Light" w:hAnsi="Calibri Light" w:cs="Calibri Light"/>
                <w:b/>
                <w:bCs/>
                <w:sz w:val="24"/>
                <w:szCs w:val="22"/>
              </w:rPr>
              <w:t>•</w:t>
            </w:r>
            <w:r w:rsidRPr="003B55E3">
              <w:rPr>
                <w:rFonts w:ascii="Calibri Light" w:hAnsi="Calibri Light" w:cs="Calibri Light"/>
                <w:b/>
                <w:bCs/>
                <w:sz w:val="24"/>
                <w:szCs w:val="22"/>
              </w:rPr>
              <w:tab/>
              <w:t>Trach</w:t>
            </w:r>
          </w:p>
        </w:tc>
        <w:tc>
          <w:tcPr>
            <w:tcW w:w="5850" w:type="dxa"/>
          </w:tcPr>
          <w:p w14:paraId="241CF584" w14:textId="77777777" w:rsidR="00652369" w:rsidRPr="00652369"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Calibri Light" w:hAnsi="Calibri Light" w:cs="Calibri Light"/>
                <w:sz w:val="22"/>
              </w:rPr>
              <w:t>•</w:t>
            </w:r>
            <w:r w:rsidRPr="00652369">
              <w:rPr>
                <w:rFonts w:ascii="Calibri Light" w:hAnsi="Calibri Light" w:cs="Calibri Light"/>
                <w:sz w:val="22"/>
              </w:rPr>
              <w:tab/>
              <w:t>Reading RC Fundamentals pg. 349 - 353</w:t>
            </w:r>
          </w:p>
          <w:p w14:paraId="06038A12" w14:textId="77777777" w:rsidR="00652369" w:rsidRPr="00652369"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Calibri Light" w:hAnsi="Calibri Light" w:cs="Calibri Light"/>
                <w:sz w:val="22"/>
              </w:rPr>
              <w:t>•</w:t>
            </w:r>
            <w:r w:rsidRPr="00652369">
              <w:rPr>
                <w:rFonts w:ascii="Calibri Light" w:hAnsi="Calibri Light" w:cs="Calibri Light"/>
                <w:sz w:val="22"/>
              </w:rPr>
              <w:tab/>
              <w:t>Suctioning Lecture Video</w:t>
            </w:r>
          </w:p>
          <w:p w14:paraId="50D48218" w14:textId="77777777" w:rsidR="00652369" w:rsidRPr="00652369"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Calibri Light" w:hAnsi="Calibri Light" w:cs="Calibri Light"/>
                <w:sz w:val="22"/>
              </w:rPr>
              <w:t>•</w:t>
            </w:r>
            <w:r w:rsidRPr="00652369">
              <w:rPr>
                <w:rFonts w:ascii="Calibri Light" w:hAnsi="Calibri Light" w:cs="Calibri Light"/>
                <w:sz w:val="22"/>
              </w:rPr>
              <w:tab/>
              <w:t>Sterile Glove Video</w:t>
            </w:r>
          </w:p>
          <w:p w14:paraId="038FBD59" w14:textId="77777777" w:rsidR="00652369" w:rsidRPr="00652369"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Calibri Light" w:hAnsi="Calibri Light" w:cs="Calibri Light"/>
                <w:sz w:val="22"/>
              </w:rPr>
              <w:t>•</w:t>
            </w:r>
            <w:r w:rsidRPr="00652369">
              <w:rPr>
                <w:rFonts w:ascii="Calibri Light" w:hAnsi="Calibri Light" w:cs="Calibri Light"/>
                <w:sz w:val="22"/>
              </w:rPr>
              <w:tab/>
              <w:t>NT suction Video</w:t>
            </w:r>
          </w:p>
          <w:p w14:paraId="3C5F9EA7" w14:textId="77777777" w:rsidR="00652369" w:rsidRPr="00652369"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Calibri Light" w:hAnsi="Calibri Light" w:cs="Calibri Light"/>
                <w:sz w:val="22"/>
              </w:rPr>
              <w:t>•</w:t>
            </w:r>
            <w:r w:rsidRPr="00652369">
              <w:rPr>
                <w:rFonts w:ascii="Calibri Light" w:hAnsi="Calibri Light" w:cs="Calibri Light"/>
                <w:sz w:val="22"/>
              </w:rPr>
              <w:tab/>
              <w:t>ET Suction Video</w:t>
            </w:r>
          </w:p>
          <w:p w14:paraId="3B5643A9" w14:textId="77777777" w:rsidR="00652369" w:rsidRPr="00652369"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Segoe UI Symbol" w:hAnsi="Segoe UI Symbol" w:cs="Segoe UI Symbol"/>
                <w:sz w:val="22"/>
              </w:rPr>
              <w:t>☐</w:t>
            </w:r>
            <w:r w:rsidRPr="00652369">
              <w:rPr>
                <w:rFonts w:ascii="Calibri Light" w:hAnsi="Calibri Light" w:cs="Calibri Light"/>
                <w:sz w:val="22"/>
              </w:rPr>
              <w:t xml:space="preserve">Suctioning Lab Report  </w:t>
            </w:r>
          </w:p>
          <w:p w14:paraId="776E7FCF" w14:textId="77777777" w:rsidR="00652369" w:rsidRPr="00652369"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Segoe UI Symbol" w:hAnsi="Segoe UI Symbol" w:cs="Segoe UI Symbol"/>
                <w:sz w:val="22"/>
              </w:rPr>
              <w:t>☐</w:t>
            </w:r>
            <w:r w:rsidRPr="00652369">
              <w:rPr>
                <w:rFonts w:ascii="Calibri Light" w:hAnsi="Calibri Light" w:cs="Calibri Light"/>
                <w:sz w:val="22"/>
              </w:rPr>
              <w:t xml:space="preserve">NT suctioning Skill Performance Evaluation </w:t>
            </w:r>
          </w:p>
          <w:p w14:paraId="042BCF61" w14:textId="652A2B19" w:rsidR="00CF33DB" w:rsidRPr="00CF33DB" w:rsidRDefault="00652369" w:rsidP="00652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Light" w:hAnsi="Calibri Light" w:cs="Calibri Light"/>
                <w:sz w:val="22"/>
              </w:rPr>
            </w:pPr>
            <w:r w:rsidRPr="00652369">
              <w:rPr>
                <w:rFonts w:ascii="Segoe UI Symbol" w:hAnsi="Segoe UI Symbol" w:cs="Segoe UI Symbol"/>
                <w:sz w:val="22"/>
              </w:rPr>
              <w:t>☐</w:t>
            </w:r>
            <w:r w:rsidRPr="00652369">
              <w:rPr>
                <w:rFonts w:ascii="Calibri Light" w:hAnsi="Calibri Light" w:cs="Calibri Light"/>
                <w:sz w:val="22"/>
              </w:rPr>
              <w:t>Endotracheal Suctioning Skill Performance Evaluation</w:t>
            </w:r>
          </w:p>
        </w:tc>
      </w:tr>
      <w:tr w:rsidR="00CF33DB" w:rsidRPr="00CF33DB" w14:paraId="04D96B88" w14:textId="77777777" w:rsidTr="003A6D30">
        <w:tc>
          <w:tcPr>
            <w:tcW w:w="11160" w:type="dxa"/>
            <w:gridSpan w:val="4"/>
          </w:tcPr>
          <w:p w14:paraId="0E80F8E7" w14:textId="51AD3368" w:rsidR="00CF33DB" w:rsidRPr="00CF33DB" w:rsidRDefault="00CF33DB" w:rsidP="00CF33DB">
            <w:pPr>
              <w:spacing w:after="98"/>
              <w:rPr>
                <w:rFonts w:ascii="Calibri Light" w:hAnsi="Calibri Light" w:cs="Calibri Light"/>
                <w:b/>
                <w:bCs/>
                <w:sz w:val="24"/>
                <w:szCs w:val="22"/>
              </w:rPr>
            </w:pPr>
            <w:r w:rsidRPr="00CF33DB">
              <w:rPr>
                <w:rFonts w:ascii="Calibri Light" w:hAnsi="Calibri Light" w:cs="Calibri Light"/>
                <w:b/>
                <w:bCs/>
                <w:sz w:val="24"/>
                <w:szCs w:val="22"/>
              </w:rPr>
              <w:t>Week 3 – Lab Week</w:t>
            </w:r>
            <w:r w:rsidR="00CC4A52">
              <w:rPr>
                <w:rFonts w:ascii="Calibri Light" w:hAnsi="Calibri Light" w:cs="Calibri Light"/>
                <w:b/>
                <w:bCs/>
                <w:sz w:val="24"/>
                <w:szCs w:val="22"/>
              </w:rPr>
              <w:t xml:space="preserve">          </w:t>
            </w:r>
          </w:p>
        </w:tc>
      </w:tr>
      <w:tr w:rsidR="00CF33DB" w:rsidRPr="00CF33DB" w14:paraId="1C5EB28D" w14:textId="77777777" w:rsidTr="005720BA">
        <w:tc>
          <w:tcPr>
            <w:tcW w:w="3150" w:type="dxa"/>
            <w:gridSpan w:val="2"/>
          </w:tcPr>
          <w:p w14:paraId="3D291A4F" w14:textId="77777777" w:rsidR="00CF33DB" w:rsidRDefault="00CF33DB" w:rsidP="00CF33DB">
            <w:pPr>
              <w:spacing w:after="98"/>
              <w:rPr>
                <w:rFonts w:ascii="Calibri Light" w:hAnsi="Calibri Light" w:cs="Calibri Light"/>
                <w:sz w:val="22"/>
              </w:rPr>
            </w:pPr>
          </w:p>
          <w:p w14:paraId="5FB3E52F" w14:textId="77777777" w:rsidR="00CC4A52" w:rsidRDefault="00CC4A52" w:rsidP="00CF33DB">
            <w:pPr>
              <w:spacing w:after="98"/>
              <w:rPr>
                <w:rFonts w:ascii="Calibri Light" w:hAnsi="Calibri Light" w:cs="Calibri Light"/>
                <w:sz w:val="22"/>
              </w:rPr>
            </w:pPr>
          </w:p>
          <w:p w14:paraId="23FF05AE" w14:textId="25BE4B53" w:rsidR="00CC4A52" w:rsidRPr="00CF33DB" w:rsidRDefault="00CC4A52" w:rsidP="00CF33DB">
            <w:pPr>
              <w:spacing w:after="98"/>
              <w:rPr>
                <w:rFonts w:ascii="Calibri Light" w:hAnsi="Calibri Light" w:cs="Calibri Light"/>
                <w:b/>
                <w:bCs/>
                <w:sz w:val="22"/>
              </w:rPr>
            </w:pPr>
            <w:r w:rsidRPr="00CC4A52">
              <w:rPr>
                <w:rFonts w:ascii="Calibri Light" w:hAnsi="Calibri Light" w:cs="Calibri Light"/>
                <w:b/>
                <w:bCs/>
                <w:color w:val="4F81BD" w:themeColor="accent1"/>
                <w:sz w:val="28"/>
                <w:szCs w:val="24"/>
              </w:rPr>
              <w:t xml:space="preserve">January </w:t>
            </w:r>
            <w:r w:rsidR="00E157A1">
              <w:rPr>
                <w:rFonts w:ascii="Calibri Light" w:hAnsi="Calibri Light" w:cs="Calibri Light"/>
                <w:b/>
                <w:bCs/>
                <w:color w:val="4F81BD" w:themeColor="accent1"/>
                <w:sz w:val="28"/>
                <w:szCs w:val="24"/>
              </w:rPr>
              <w:t>2</w:t>
            </w:r>
            <w:r w:rsidR="001467A0">
              <w:rPr>
                <w:rFonts w:ascii="Calibri Light" w:hAnsi="Calibri Light" w:cs="Calibri Light"/>
                <w:b/>
                <w:bCs/>
                <w:color w:val="4F81BD" w:themeColor="accent1"/>
                <w:sz w:val="28"/>
                <w:szCs w:val="24"/>
              </w:rPr>
              <w:t>0</w:t>
            </w:r>
            <w:r w:rsidRPr="00CC4A52">
              <w:rPr>
                <w:rFonts w:ascii="Calibri Light" w:hAnsi="Calibri Light" w:cs="Calibri Light"/>
                <w:b/>
                <w:bCs/>
                <w:color w:val="4F81BD" w:themeColor="accent1"/>
                <w:sz w:val="28"/>
                <w:szCs w:val="24"/>
              </w:rPr>
              <w:t xml:space="preserve">th &amp; </w:t>
            </w:r>
            <w:r w:rsidR="00E157A1">
              <w:rPr>
                <w:rFonts w:ascii="Calibri Light" w:hAnsi="Calibri Light" w:cs="Calibri Light"/>
                <w:b/>
                <w:bCs/>
                <w:color w:val="4F81BD" w:themeColor="accent1"/>
                <w:sz w:val="28"/>
                <w:szCs w:val="24"/>
              </w:rPr>
              <w:t>2</w:t>
            </w:r>
            <w:r w:rsidR="001467A0">
              <w:rPr>
                <w:rFonts w:ascii="Calibri Light" w:hAnsi="Calibri Light" w:cs="Calibri Light"/>
                <w:b/>
                <w:bCs/>
                <w:color w:val="4F81BD" w:themeColor="accent1"/>
                <w:sz w:val="28"/>
                <w:szCs w:val="24"/>
              </w:rPr>
              <w:t>2n</w:t>
            </w:r>
            <w:r w:rsidR="00E157A1">
              <w:rPr>
                <w:rFonts w:ascii="Calibri Light" w:hAnsi="Calibri Light" w:cs="Calibri Light"/>
                <w:b/>
                <w:bCs/>
                <w:color w:val="4F81BD" w:themeColor="accent1"/>
                <w:sz w:val="28"/>
                <w:szCs w:val="24"/>
              </w:rPr>
              <w:t>d</w:t>
            </w:r>
          </w:p>
        </w:tc>
        <w:tc>
          <w:tcPr>
            <w:tcW w:w="2160" w:type="dxa"/>
          </w:tcPr>
          <w:p w14:paraId="5B112658" w14:textId="64EA1ADD" w:rsidR="00CF33DB" w:rsidRPr="00CF33DB" w:rsidRDefault="00652369" w:rsidP="00652369">
            <w:pPr>
              <w:spacing w:after="98"/>
              <w:contextualSpacing/>
              <w:rPr>
                <w:rFonts w:ascii="Calibri Light" w:hAnsi="Calibri Light" w:cs="Calibri Light"/>
                <w:b/>
                <w:bCs/>
                <w:sz w:val="24"/>
                <w:szCs w:val="22"/>
              </w:rPr>
            </w:pPr>
            <w:r w:rsidRPr="00652369">
              <w:rPr>
                <w:rFonts w:ascii="Calibri Light" w:hAnsi="Calibri Light" w:cs="Calibri Light"/>
                <w:b/>
                <w:bCs/>
                <w:sz w:val="24"/>
                <w:szCs w:val="22"/>
              </w:rPr>
              <w:t>Intubation</w:t>
            </w:r>
          </w:p>
        </w:tc>
        <w:tc>
          <w:tcPr>
            <w:tcW w:w="5850" w:type="dxa"/>
          </w:tcPr>
          <w:p w14:paraId="0EC55B23" w14:textId="77777777" w:rsidR="00652369" w:rsidRPr="00652369" w:rsidRDefault="00652369" w:rsidP="00652369">
            <w:pPr>
              <w:spacing w:after="98"/>
              <w:rPr>
                <w:rFonts w:ascii="Calibri Light" w:hAnsi="Calibri Light" w:cs="Calibri Light"/>
                <w:sz w:val="22"/>
              </w:rPr>
            </w:pPr>
            <w:r w:rsidRPr="00652369">
              <w:rPr>
                <w:rFonts w:ascii="Calibri Light" w:hAnsi="Calibri Light" w:cs="Calibri Light"/>
                <w:sz w:val="22"/>
              </w:rPr>
              <w:t>•</w:t>
            </w:r>
            <w:r w:rsidRPr="00652369">
              <w:rPr>
                <w:rFonts w:ascii="Calibri Light" w:hAnsi="Calibri Light" w:cs="Calibri Light"/>
                <w:sz w:val="22"/>
              </w:rPr>
              <w:tab/>
              <w:t>Reading RC Fundamentals pg. 313 – 327</w:t>
            </w:r>
          </w:p>
          <w:p w14:paraId="44461186" w14:textId="77777777" w:rsidR="00652369" w:rsidRPr="00652369" w:rsidRDefault="00652369" w:rsidP="00652369">
            <w:pPr>
              <w:spacing w:after="98"/>
              <w:rPr>
                <w:rFonts w:ascii="Calibri Light" w:hAnsi="Calibri Light" w:cs="Calibri Light"/>
                <w:sz w:val="22"/>
              </w:rPr>
            </w:pPr>
            <w:r w:rsidRPr="00652369">
              <w:rPr>
                <w:rFonts w:ascii="Segoe UI Symbol" w:hAnsi="Segoe UI Symbol" w:cs="Segoe UI Symbol"/>
                <w:sz w:val="22"/>
              </w:rPr>
              <w:t>☐</w:t>
            </w:r>
            <w:r w:rsidRPr="00652369">
              <w:rPr>
                <w:rFonts w:ascii="Calibri Light" w:hAnsi="Calibri Light" w:cs="Calibri Light"/>
                <w:sz w:val="22"/>
              </w:rPr>
              <w:t xml:space="preserve">Intubation/Extubation Lab Report </w:t>
            </w:r>
          </w:p>
          <w:p w14:paraId="4F1B2A47" w14:textId="77777777" w:rsidR="00652369" w:rsidRPr="00652369" w:rsidRDefault="00652369" w:rsidP="00652369">
            <w:pPr>
              <w:spacing w:after="98"/>
              <w:rPr>
                <w:rFonts w:ascii="Calibri Light" w:hAnsi="Calibri Light" w:cs="Calibri Light"/>
                <w:sz w:val="22"/>
              </w:rPr>
            </w:pPr>
            <w:r w:rsidRPr="00652369">
              <w:rPr>
                <w:rFonts w:ascii="Segoe UI Symbol" w:hAnsi="Segoe UI Symbol" w:cs="Segoe UI Symbol"/>
                <w:sz w:val="22"/>
              </w:rPr>
              <w:t>☐</w:t>
            </w:r>
            <w:r w:rsidRPr="00652369">
              <w:rPr>
                <w:rFonts w:ascii="Calibri Light" w:hAnsi="Calibri Light" w:cs="Calibri Light"/>
                <w:sz w:val="22"/>
              </w:rPr>
              <w:t>Intubation Charting assignment</w:t>
            </w:r>
          </w:p>
          <w:p w14:paraId="5A87874E" w14:textId="6031D582" w:rsidR="00CF33DB" w:rsidRPr="00CF33DB" w:rsidRDefault="00652369" w:rsidP="00652369">
            <w:pPr>
              <w:spacing w:after="98"/>
              <w:rPr>
                <w:rFonts w:ascii="Calibri Light" w:hAnsi="Calibri Light" w:cs="Calibri Light"/>
                <w:sz w:val="22"/>
              </w:rPr>
            </w:pPr>
            <w:r w:rsidRPr="00652369">
              <w:rPr>
                <w:rFonts w:ascii="Segoe UI Symbol" w:hAnsi="Segoe UI Symbol" w:cs="Segoe UI Symbol"/>
                <w:sz w:val="22"/>
              </w:rPr>
              <w:lastRenderedPageBreak/>
              <w:t>☐</w:t>
            </w:r>
            <w:r w:rsidRPr="00652369">
              <w:rPr>
                <w:rFonts w:ascii="Calibri Light" w:hAnsi="Calibri Light" w:cs="Calibri Light"/>
                <w:sz w:val="22"/>
              </w:rPr>
              <w:t>Intubation Skill Performance Evaluation</w:t>
            </w:r>
          </w:p>
        </w:tc>
      </w:tr>
      <w:tr w:rsidR="00CF33DB" w:rsidRPr="00CF33DB" w14:paraId="799F0B58" w14:textId="77777777" w:rsidTr="003A6D30">
        <w:tc>
          <w:tcPr>
            <w:tcW w:w="11160" w:type="dxa"/>
            <w:gridSpan w:val="4"/>
          </w:tcPr>
          <w:p w14:paraId="77F47E52" w14:textId="5FE8516C" w:rsidR="00CF33DB" w:rsidRPr="00CF33DB" w:rsidRDefault="00CF33DB" w:rsidP="00CF33DB">
            <w:pPr>
              <w:spacing w:after="98"/>
              <w:rPr>
                <w:rFonts w:ascii="Calibri Light" w:hAnsi="Calibri Light" w:cs="Calibri Light"/>
                <w:b/>
                <w:bCs/>
                <w:sz w:val="24"/>
                <w:szCs w:val="22"/>
              </w:rPr>
            </w:pPr>
            <w:r w:rsidRPr="00CF33DB">
              <w:rPr>
                <w:rFonts w:ascii="Calibri Light" w:hAnsi="Calibri Light" w:cs="Calibri Light"/>
                <w:b/>
                <w:bCs/>
                <w:sz w:val="24"/>
                <w:szCs w:val="22"/>
              </w:rPr>
              <w:lastRenderedPageBreak/>
              <w:t>Week 4 – Lab Week</w:t>
            </w:r>
            <w:r w:rsidR="00CC4A52">
              <w:rPr>
                <w:rFonts w:ascii="Calibri Light" w:hAnsi="Calibri Light" w:cs="Calibri Light"/>
                <w:b/>
                <w:bCs/>
                <w:sz w:val="24"/>
                <w:szCs w:val="22"/>
              </w:rPr>
              <w:t xml:space="preserve">          </w:t>
            </w:r>
          </w:p>
        </w:tc>
      </w:tr>
      <w:tr w:rsidR="00CF33DB" w:rsidRPr="00CF33DB" w14:paraId="72E30F54" w14:textId="77777777" w:rsidTr="005720BA">
        <w:tc>
          <w:tcPr>
            <w:tcW w:w="3150" w:type="dxa"/>
            <w:gridSpan w:val="2"/>
          </w:tcPr>
          <w:p w14:paraId="070F0715" w14:textId="77777777" w:rsidR="00CF33DB" w:rsidRDefault="00CF33DB" w:rsidP="00CF33DB">
            <w:pPr>
              <w:spacing w:after="98"/>
              <w:rPr>
                <w:rFonts w:ascii="Calibri Light" w:hAnsi="Calibri Light" w:cs="Calibri Light"/>
                <w:sz w:val="22"/>
              </w:rPr>
            </w:pPr>
          </w:p>
          <w:p w14:paraId="65831D09" w14:textId="4AD98173" w:rsidR="00CC4A52" w:rsidRPr="00CF33DB" w:rsidRDefault="00CC4A52" w:rsidP="00CF33DB">
            <w:pPr>
              <w:spacing w:after="98"/>
              <w:rPr>
                <w:rFonts w:ascii="Calibri Light" w:hAnsi="Calibri Light" w:cs="Calibri Light"/>
                <w:b/>
                <w:bCs/>
                <w:sz w:val="22"/>
              </w:rPr>
            </w:pPr>
            <w:r w:rsidRPr="00CC4A52">
              <w:rPr>
                <w:rFonts w:ascii="Calibri Light" w:hAnsi="Calibri Light" w:cs="Calibri Light"/>
                <w:b/>
                <w:bCs/>
                <w:color w:val="4F81BD" w:themeColor="accent1"/>
                <w:sz w:val="28"/>
                <w:szCs w:val="24"/>
              </w:rPr>
              <w:t xml:space="preserve">January </w:t>
            </w:r>
            <w:r w:rsidR="00E157A1">
              <w:rPr>
                <w:rFonts w:ascii="Calibri Light" w:hAnsi="Calibri Light" w:cs="Calibri Light"/>
                <w:b/>
                <w:bCs/>
                <w:color w:val="4F81BD" w:themeColor="accent1"/>
                <w:sz w:val="28"/>
                <w:szCs w:val="24"/>
              </w:rPr>
              <w:t>2</w:t>
            </w:r>
            <w:r w:rsidR="002178BB">
              <w:rPr>
                <w:rFonts w:ascii="Calibri Light" w:hAnsi="Calibri Light" w:cs="Calibri Light"/>
                <w:b/>
                <w:bCs/>
                <w:color w:val="4F81BD" w:themeColor="accent1"/>
                <w:sz w:val="28"/>
                <w:szCs w:val="24"/>
              </w:rPr>
              <w:t>7</w:t>
            </w:r>
            <w:r w:rsidR="00E157A1">
              <w:rPr>
                <w:rFonts w:ascii="Calibri Light" w:hAnsi="Calibri Light" w:cs="Calibri Light"/>
                <w:b/>
                <w:bCs/>
                <w:color w:val="4F81BD" w:themeColor="accent1"/>
                <w:sz w:val="28"/>
                <w:szCs w:val="24"/>
              </w:rPr>
              <w:t>th</w:t>
            </w:r>
            <w:r w:rsidRPr="00CC4A52">
              <w:rPr>
                <w:rFonts w:ascii="Calibri Light" w:hAnsi="Calibri Light" w:cs="Calibri Light"/>
                <w:b/>
                <w:bCs/>
                <w:color w:val="4F81BD" w:themeColor="accent1"/>
                <w:sz w:val="28"/>
                <w:szCs w:val="24"/>
              </w:rPr>
              <w:t xml:space="preserve"> &amp; </w:t>
            </w:r>
            <w:r w:rsidR="002178BB">
              <w:rPr>
                <w:rFonts w:ascii="Calibri Light" w:hAnsi="Calibri Light" w:cs="Calibri Light"/>
                <w:b/>
                <w:bCs/>
                <w:color w:val="4F81BD" w:themeColor="accent1"/>
                <w:sz w:val="28"/>
                <w:szCs w:val="24"/>
              </w:rPr>
              <w:t>29</w:t>
            </w:r>
            <w:r w:rsidRPr="00CC4A52">
              <w:rPr>
                <w:rFonts w:ascii="Calibri Light" w:hAnsi="Calibri Light" w:cs="Calibri Light"/>
                <w:b/>
                <w:bCs/>
                <w:color w:val="4F81BD" w:themeColor="accent1"/>
                <w:sz w:val="28"/>
                <w:szCs w:val="24"/>
              </w:rPr>
              <w:t>th</w:t>
            </w:r>
          </w:p>
        </w:tc>
        <w:tc>
          <w:tcPr>
            <w:tcW w:w="2160" w:type="dxa"/>
          </w:tcPr>
          <w:p w14:paraId="71FDDC06" w14:textId="7E12B02B" w:rsidR="00CF33DB" w:rsidRPr="00CF33DB" w:rsidRDefault="003D02BE" w:rsidP="00CF33DB">
            <w:pPr>
              <w:spacing w:after="98"/>
              <w:rPr>
                <w:rFonts w:ascii="Calibri Light" w:hAnsi="Calibri Light" w:cs="Calibri Light"/>
                <w:b/>
                <w:bCs/>
                <w:sz w:val="24"/>
                <w:szCs w:val="22"/>
              </w:rPr>
            </w:pPr>
            <w:r w:rsidRPr="003D02BE">
              <w:rPr>
                <w:rFonts w:ascii="Calibri Light" w:hAnsi="Calibri Light" w:cs="Calibri Light"/>
                <w:b/>
                <w:bCs/>
                <w:sz w:val="24"/>
                <w:szCs w:val="22"/>
              </w:rPr>
              <w:t>Extubation</w:t>
            </w:r>
          </w:p>
          <w:p w14:paraId="32EED8C1" w14:textId="77777777" w:rsidR="00CF33DB" w:rsidRPr="00CF33DB" w:rsidRDefault="00CF33DB" w:rsidP="00CF33DB">
            <w:pPr>
              <w:spacing w:after="98"/>
              <w:rPr>
                <w:rFonts w:ascii="Calibri Light" w:hAnsi="Calibri Light" w:cs="Calibri Light"/>
                <w:b/>
                <w:bCs/>
                <w:sz w:val="24"/>
                <w:szCs w:val="22"/>
              </w:rPr>
            </w:pPr>
          </w:p>
        </w:tc>
        <w:tc>
          <w:tcPr>
            <w:tcW w:w="5850" w:type="dxa"/>
          </w:tcPr>
          <w:p w14:paraId="71C11F4A" w14:textId="77777777" w:rsidR="003D02BE" w:rsidRPr="003D02BE" w:rsidRDefault="003D02BE" w:rsidP="003D0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Light" w:hAnsi="Segoe UI Light" w:cs="Segoe UI Light"/>
                <w:szCs w:val="22"/>
              </w:rPr>
            </w:pPr>
            <w:r w:rsidRPr="003D02BE">
              <w:rPr>
                <w:rFonts w:ascii="Segoe UI Light" w:hAnsi="Segoe UI Light" w:cs="Segoe UI Light"/>
                <w:szCs w:val="22"/>
              </w:rPr>
              <w:t>•</w:t>
            </w:r>
            <w:r w:rsidRPr="003D02BE">
              <w:rPr>
                <w:rFonts w:ascii="Segoe UI Light" w:hAnsi="Segoe UI Light" w:cs="Segoe UI Light"/>
                <w:szCs w:val="22"/>
              </w:rPr>
              <w:tab/>
              <w:t>Reading RC Fundamentals pg. 313 – 327</w:t>
            </w:r>
          </w:p>
          <w:p w14:paraId="18DA5F7C" w14:textId="77777777" w:rsidR="003D02BE" w:rsidRPr="003D02BE" w:rsidRDefault="003D02BE" w:rsidP="003D0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Intubation/Extubation Lab Report</w:t>
            </w:r>
          </w:p>
          <w:p w14:paraId="0C8DC66E" w14:textId="77777777" w:rsidR="003D02BE" w:rsidRPr="003D02BE" w:rsidRDefault="003D02BE" w:rsidP="003D0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Extubation Charting assignment</w:t>
            </w:r>
          </w:p>
          <w:p w14:paraId="5184E8C8" w14:textId="36022E26" w:rsidR="00CF33DB" w:rsidRPr="00CF33DB" w:rsidRDefault="003D02BE" w:rsidP="003D0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Extubation Skill Performance Evaluation</w:t>
            </w:r>
          </w:p>
        </w:tc>
      </w:tr>
      <w:tr w:rsidR="00CF33DB" w:rsidRPr="00CF33DB" w14:paraId="45797BF4" w14:textId="77777777" w:rsidTr="003A6D30">
        <w:tc>
          <w:tcPr>
            <w:tcW w:w="11160" w:type="dxa"/>
            <w:gridSpan w:val="4"/>
          </w:tcPr>
          <w:p w14:paraId="0BCFFF15" w14:textId="3B77FD72" w:rsidR="00CF33DB" w:rsidRPr="00CF33DB" w:rsidRDefault="00CF33DB" w:rsidP="00CF33DB">
            <w:pPr>
              <w:spacing w:after="98"/>
              <w:rPr>
                <w:rFonts w:ascii="Calibri Light" w:hAnsi="Calibri Light" w:cs="Calibri Light"/>
                <w:b/>
                <w:bCs/>
                <w:sz w:val="24"/>
                <w:szCs w:val="22"/>
              </w:rPr>
            </w:pPr>
            <w:r w:rsidRPr="00CF33DB">
              <w:rPr>
                <w:rFonts w:ascii="Calibri Light" w:hAnsi="Calibri Light" w:cs="Calibri Light"/>
                <w:b/>
                <w:bCs/>
                <w:sz w:val="24"/>
                <w:szCs w:val="22"/>
              </w:rPr>
              <w:t>Week 5 – Lab Week</w:t>
            </w:r>
            <w:r w:rsidR="00CC4A52">
              <w:rPr>
                <w:rFonts w:ascii="Calibri Light" w:hAnsi="Calibri Light" w:cs="Calibri Light"/>
                <w:b/>
                <w:bCs/>
                <w:sz w:val="24"/>
                <w:szCs w:val="22"/>
              </w:rPr>
              <w:t xml:space="preserve">          </w:t>
            </w:r>
          </w:p>
        </w:tc>
      </w:tr>
      <w:tr w:rsidR="00CF33DB" w:rsidRPr="00CF33DB" w14:paraId="59D1CDCF" w14:textId="77777777" w:rsidTr="005720BA">
        <w:tc>
          <w:tcPr>
            <w:tcW w:w="3150" w:type="dxa"/>
            <w:gridSpan w:val="2"/>
          </w:tcPr>
          <w:p w14:paraId="3056CA68" w14:textId="77777777" w:rsidR="00CC4A52" w:rsidRDefault="00CC4A52" w:rsidP="00CF33DB">
            <w:pPr>
              <w:spacing w:after="98"/>
              <w:rPr>
                <w:rFonts w:ascii="Calibri Light" w:hAnsi="Calibri Light" w:cs="Calibri Light"/>
                <w:sz w:val="22"/>
              </w:rPr>
            </w:pPr>
          </w:p>
          <w:p w14:paraId="66FDB7AD" w14:textId="77777777" w:rsidR="00CC4A52" w:rsidRDefault="00CC4A52" w:rsidP="00CF33DB">
            <w:pPr>
              <w:spacing w:after="98"/>
              <w:rPr>
                <w:rFonts w:ascii="Calibri Light" w:hAnsi="Calibri Light" w:cs="Calibri Light"/>
                <w:sz w:val="22"/>
              </w:rPr>
            </w:pPr>
          </w:p>
          <w:p w14:paraId="609529BD" w14:textId="19714734" w:rsidR="00CC4A52" w:rsidRPr="00CF33DB" w:rsidRDefault="00445879" w:rsidP="00CF33DB">
            <w:pPr>
              <w:spacing w:after="98"/>
              <w:rPr>
                <w:rFonts w:ascii="Calibri Light" w:hAnsi="Calibri Light" w:cs="Calibri Light"/>
                <w:b/>
                <w:bCs/>
                <w:sz w:val="22"/>
              </w:rPr>
            </w:pPr>
            <w:r>
              <w:rPr>
                <w:rFonts w:ascii="Calibri Light" w:hAnsi="Calibri Light" w:cs="Calibri Light"/>
                <w:b/>
                <w:bCs/>
                <w:color w:val="4F81BD" w:themeColor="accent1"/>
                <w:sz w:val="28"/>
                <w:szCs w:val="24"/>
              </w:rPr>
              <w:t xml:space="preserve">February </w:t>
            </w:r>
            <w:r w:rsidR="009177F0">
              <w:rPr>
                <w:rFonts w:ascii="Calibri Light" w:hAnsi="Calibri Light" w:cs="Calibri Light"/>
                <w:b/>
                <w:bCs/>
                <w:color w:val="4F81BD" w:themeColor="accent1"/>
                <w:sz w:val="28"/>
                <w:szCs w:val="24"/>
              </w:rPr>
              <w:t>3rd</w:t>
            </w:r>
            <w:r w:rsidR="00CC4A52" w:rsidRPr="001323B8">
              <w:rPr>
                <w:rFonts w:ascii="Calibri Light" w:hAnsi="Calibri Light" w:cs="Calibri Light"/>
                <w:b/>
                <w:bCs/>
                <w:color w:val="4F81BD" w:themeColor="accent1"/>
                <w:sz w:val="28"/>
                <w:szCs w:val="24"/>
              </w:rPr>
              <w:t xml:space="preserve"> &amp; Feb </w:t>
            </w:r>
            <w:r w:rsidR="009177F0">
              <w:rPr>
                <w:rFonts w:ascii="Calibri Light" w:hAnsi="Calibri Light" w:cs="Calibri Light"/>
                <w:b/>
                <w:bCs/>
                <w:color w:val="4F81BD" w:themeColor="accent1"/>
                <w:sz w:val="28"/>
                <w:szCs w:val="24"/>
              </w:rPr>
              <w:t>5</w:t>
            </w:r>
            <w:r>
              <w:rPr>
                <w:rFonts w:ascii="Calibri Light" w:hAnsi="Calibri Light" w:cs="Calibri Light"/>
                <w:b/>
                <w:bCs/>
                <w:color w:val="4F81BD" w:themeColor="accent1"/>
                <w:sz w:val="28"/>
                <w:szCs w:val="24"/>
              </w:rPr>
              <w:t>th</w:t>
            </w:r>
            <w:r w:rsidR="00CC4A52" w:rsidRPr="001323B8">
              <w:rPr>
                <w:rFonts w:ascii="Calibri Light" w:hAnsi="Calibri Light" w:cs="Calibri Light"/>
                <w:b/>
                <w:bCs/>
                <w:color w:val="4F81BD" w:themeColor="accent1"/>
                <w:sz w:val="28"/>
                <w:szCs w:val="24"/>
              </w:rPr>
              <w:t xml:space="preserve"> </w:t>
            </w:r>
          </w:p>
        </w:tc>
        <w:tc>
          <w:tcPr>
            <w:tcW w:w="2160" w:type="dxa"/>
          </w:tcPr>
          <w:p w14:paraId="556F194A" w14:textId="00021EA3" w:rsidR="00CF33DB" w:rsidRPr="00CF33DB" w:rsidRDefault="003D02BE" w:rsidP="00CF33DB">
            <w:pPr>
              <w:spacing w:after="98"/>
              <w:rPr>
                <w:rFonts w:ascii="Calibri Light" w:hAnsi="Calibri Light" w:cs="Calibri Light"/>
                <w:b/>
                <w:bCs/>
                <w:sz w:val="24"/>
                <w:szCs w:val="22"/>
              </w:rPr>
            </w:pPr>
            <w:r w:rsidRPr="003D02BE">
              <w:rPr>
                <w:rFonts w:ascii="Calibri Light" w:hAnsi="Calibri Light" w:cs="Calibri Light"/>
                <w:b/>
                <w:bCs/>
                <w:sz w:val="24"/>
                <w:szCs w:val="22"/>
              </w:rPr>
              <w:t>Airway Care and Trach Care</w:t>
            </w:r>
          </w:p>
        </w:tc>
        <w:tc>
          <w:tcPr>
            <w:tcW w:w="5850" w:type="dxa"/>
          </w:tcPr>
          <w:p w14:paraId="7C9D72DC" w14:textId="77777777" w:rsidR="003D02BE" w:rsidRPr="003D02BE" w:rsidRDefault="003D02BE" w:rsidP="003D02BE">
            <w:pPr>
              <w:spacing w:after="98"/>
              <w:rPr>
                <w:rFonts w:ascii="Segoe UI Light" w:hAnsi="Segoe UI Light" w:cs="Segoe UI Light"/>
                <w:szCs w:val="22"/>
              </w:rPr>
            </w:pPr>
            <w:r w:rsidRPr="003D02BE">
              <w:rPr>
                <w:rFonts w:ascii="Segoe UI Light" w:hAnsi="Segoe UI Light" w:cs="Segoe UI Light"/>
                <w:szCs w:val="22"/>
              </w:rPr>
              <w:t>•</w:t>
            </w:r>
            <w:r w:rsidRPr="003D02BE">
              <w:rPr>
                <w:rFonts w:ascii="Segoe UI Light" w:hAnsi="Segoe UI Light" w:cs="Segoe UI Light"/>
                <w:szCs w:val="22"/>
              </w:rPr>
              <w:tab/>
              <w:t>Reading RC Fundamentals pg. 346-349</w:t>
            </w:r>
          </w:p>
          <w:p w14:paraId="3F4C4FD8" w14:textId="77777777" w:rsidR="003D02BE" w:rsidRPr="003D02BE" w:rsidRDefault="003D02BE" w:rsidP="003D02BE">
            <w:pPr>
              <w:spacing w:after="98"/>
              <w:rPr>
                <w:rFonts w:ascii="Segoe UI Light" w:hAnsi="Segoe UI Light" w:cs="Segoe UI Light"/>
                <w:szCs w:val="22"/>
              </w:rPr>
            </w:pPr>
            <w:r w:rsidRPr="003D02BE">
              <w:rPr>
                <w:rFonts w:ascii="Segoe UI Light" w:hAnsi="Segoe UI Light" w:cs="Segoe UI Light"/>
                <w:szCs w:val="22"/>
              </w:rPr>
              <w:t>•</w:t>
            </w:r>
            <w:r w:rsidRPr="003D02BE">
              <w:rPr>
                <w:rFonts w:ascii="Segoe UI Light" w:hAnsi="Segoe UI Light" w:cs="Segoe UI Light"/>
                <w:szCs w:val="22"/>
              </w:rPr>
              <w:tab/>
              <w:t>Airway Care Video Demonstration</w:t>
            </w:r>
          </w:p>
          <w:p w14:paraId="6D9FD6ED" w14:textId="77777777" w:rsidR="003D02BE" w:rsidRPr="003D02BE" w:rsidRDefault="003D02BE" w:rsidP="003D02BE">
            <w:pPr>
              <w:spacing w:after="98"/>
              <w:rPr>
                <w:rFonts w:ascii="Segoe UI Light" w:hAnsi="Segoe UI Light" w:cs="Segoe UI Light"/>
                <w:szCs w:val="22"/>
              </w:rPr>
            </w:pPr>
            <w:r w:rsidRPr="003D02BE">
              <w:rPr>
                <w:rFonts w:ascii="Segoe UI Light" w:hAnsi="Segoe UI Light" w:cs="Segoe UI Light"/>
                <w:szCs w:val="22"/>
              </w:rPr>
              <w:t>•</w:t>
            </w:r>
            <w:r w:rsidRPr="003D02BE">
              <w:rPr>
                <w:rFonts w:ascii="Segoe UI Light" w:hAnsi="Segoe UI Light" w:cs="Segoe UI Light"/>
                <w:szCs w:val="22"/>
              </w:rPr>
              <w:tab/>
              <w:t xml:space="preserve">Airway Care Lab Report </w:t>
            </w:r>
          </w:p>
          <w:p w14:paraId="28052A8D" w14:textId="77777777" w:rsidR="003D02BE" w:rsidRPr="003D02BE" w:rsidRDefault="003D02BE" w:rsidP="003D02BE">
            <w:pPr>
              <w:spacing w:after="98"/>
              <w:rPr>
                <w:rFonts w:ascii="Segoe UI Light" w:hAnsi="Segoe UI Light" w:cs="Segoe UI Light"/>
                <w:szCs w:val="22"/>
              </w:rPr>
            </w:pPr>
            <w:r w:rsidRPr="003D02BE">
              <w:rPr>
                <w:rFonts w:ascii="Segoe UI Light" w:hAnsi="Segoe UI Light" w:cs="Segoe UI Light"/>
                <w:szCs w:val="22"/>
              </w:rPr>
              <w:t>•</w:t>
            </w:r>
            <w:r w:rsidRPr="003D02BE">
              <w:rPr>
                <w:rFonts w:ascii="Segoe UI Light" w:hAnsi="Segoe UI Light" w:cs="Segoe UI Light"/>
                <w:szCs w:val="22"/>
              </w:rPr>
              <w:tab/>
              <w:t>Reading RC Fundamentals Chapters: pg. 334 - 343</w:t>
            </w:r>
          </w:p>
          <w:p w14:paraId="693E1ECA" w14:textId="77777777" w:rsidR="003D02BE" w:rsidRPr="003D02BE" w:rsidRDefault="003D02BE" w:rsidP="003D02BE">
            <w:pPr>
              <w:spacing w:after="98"/>
              <w:rPr>
                <w:rFonts w:ascii="Segoe UI Light" w:hAnsi="Segoe UI Light" w:cs="Segoe UI Light"/>
                <w:szCs w:val="22"/>
              </w:rPr>
            </w:pPr>
            <w:r w:rsidRPr="003D02BE">
              <w:rPr>
                <w:rFonts w:ascii="Segoe UI Light" w:hAnsi="Segoe UI Light" w:cs="Segoe UI Light"/>
                <w:szCs w:val="22"/>
              </w:rPr>
              <w:t>•</w:t>
            </w:r>
            <w:r w:rsidRPr="003D02BE">
              <w:rPr>
                <w:rFonts w:ascii="Segoe UI Light" w:hAnsi="Segoe UI Light" w:cs="Segoe UI Light"/>
                <w:szCs w:val="22"/>
              </w:rPr>
              <w:tab/>
              <w:t>Trach Care/Change Video Demonstration</w:t>
            </w:r>
          </w:p>
          <w:p w14:paraId="0F3014BC" w14:textId="77777777" w:rsidR="003D02BE" w:rsidRPr="003D02BE" w:rsidRDefault="003D02BE" w:rsidP="003D02BE">
            <w:pPr>
              <w:spacing w:after="98"/>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 xml:space="preserve">Tracheostomy Care Lab Report </w:t>
            </w:r>
          </w:p>
          <w:p w14:paraId="4298329C" w14:textId="77777777" w:rsidR="003D02BE" w:rsidRPr="003D02BE" w:rsidRDefault="003D02BE" w:rsidP="003D02BE">
            <w:pPr>
              <w:spacing w:after="98"/>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 xml:space="preserve">Tracheostomy Skill Performance Evaluation </w:t>
            </w:r>
          </w:p>
          <w:p w14:paraId="63DA5AFE" w14:textId="77777777" w:rsidR="003D02BE" w:rsidRPr="003D02BE" w:rsidRDefault="003D02BE" w:rsidP="003D02BE">
            <w:pPr>
              <w:spacing w:after="98"/>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Trach Care Charting assignment</w:t>
            </w:r>
          </w:p>
          <w:p w14:paraId="4AE1B7B0" w14:textId="77777777" w:rsidR="003D02BE" w:rsidRPr="003D02BE" w:rsidRDefault="003D02BE" w:rsidP="003D02BE">
            <w:pPr>
              <w:spacing w:after="98"/>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Tracheostomy tube change Performance Evaluation</w:t>
            </w:r>
          </w:p>
          <w:p w14:paraId="5050A69D" w14:textId="77777777" w:rsidR="003D02BE" w:rsidRPr="003D02BE" w:rsidRDefault="003D02BE" w:rsidP="003D02BE">
            <w:pPr>
              <w:spacing w:after="98"/>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Airway Care Skill Performance Evaluation</w:t>
            </w:r>
          </w:p>
          <w:p w14:paraId="549456C6" w14:textId="4114C068" w:rsidR="00CF33DB" w:rsidRPr="00CF33DB" w:rsidRDefault="003D02BE" w:rsidP="003D02BE">
            <w:pPr>
              <w:spacing w:after="98"/>
              <w:rPr>
                <w:rFonts w:ascii="Segoe UI Light" w:hAnsi="Segoe UI Light" w:cs="Segoe UI Light"/>
                <w:szCs w:val="22"/>
              </w:rPr>
            </w:pPr>
            <w:r w:rsidRPr="003D02BE">
              <w:rPr>
                <w:rFonts w:ascii="Segoe UI Symbol" w:hAnsi="Segoe UI Symbol" w:cs="Segoe UI Symbol"/>
                <w:szCs w:val="22"/>
              </w:rPr>
              <w:t>☐</w:t>
            </w:r>
            <w:r w:rsidRPr="003D02BE">
              <w:rPr>
                <w:rFonts w:ascii="Segoe UI Light" w:hAnsi="Segoe UI Light" w:cs="Segoe UI Light"/>
                <w:szCs w:val="22"/>
              </w:rPr>
              <w:t>Oral Care Charting assignment</w:t>
            </w:r>
          </w:p>
        </w:tc>
      </w:tr>
      <w:tr w:rsidR="00CF33DB" w:rsidRPr="00CF33DB" w14:paraId="5AE620E6" w14:textId="77777777" w:rsidTr="003A6D30">
        <w:tc>
          <w:tcPr>
            <w:tcW w:w="11160" w:type="dxa"/>
            <w:gridSpan w:val="4"/>
          </w:tcPr>
          <w:p w14:paraId="60D15CE8" w14:textId="0C1F188F" w:rsidR="00CF33DB" w:rsidRPr="00CF33DB" w:rsidRDefault="00CF33DB" w:rsidP="00CF33DB">
            <w:pPr>
              <w:spacing w:after="98"/>
              <w:rPr>
                <w:rFonts w:ascii="Calibri Light" w:hAnsi="Calibri Light" w:cs="Calibri Light"/>
                <w:b/>
                <w:bCs/>
                <w:sz w:val="24"/>
                <w:szCs w:val="22"/>
              </w:rPr>
            </w:pPr>
            <w:r w:rsidRPr="00CF33DB">
              <w:rPr>
                <w:rFonts w:ascii="Calibri Light" w:hAnsi="Calibri Light" w:cs="Calibri Light"/>
                <w:b/>
                <w:bCs/>
                <w:sz w:val="24"/>
                <w:szCs w:val="22"/>
              </w:rPr>
              <w:t>Week 6 – Lab Week</w:t>
            </w:r>
            <w:r w:rsidR="00CC4A52">
              <w:rPr>
                <w:rFonts w:ascii="Calibri Light" w:hAnsi="Calibri Light" w:cs="Calibri Light"/>
                <w:b/>
                <w:bCs/>
                <w:sz w:val="24"/>
                <w:szCs w:val="22"/>
              </w:rPr>
              <w:t xml:space="preserve">          </w:t>
            </w:r>
          </w:p>
        </w:tc>
      </w:tr>
      <w:tr w:rsidR="00CF33DB" w:rsidRPr="00CF33DB" w14:paraId="69B253C4" w14:textId="77777777" w:rsidTr="005720BA">
        <w:tc>
          <w:tcPr>
            <w:tcW w:w="3150" w:type="dxa"/>
            <w:gridSpan w:val="2"/>
          </w:tcPr>
          <w:p w14:paraId="670CAD78" w14:textId="77777777" w:rsidR="00CF33DB" w:rsidRDefault="00CF33DB" w:rsidP="00CF33DB">
            <w:pPr>
              <w:spacing w:after="98"/>
              <w:rPr>
                <w:rFonts w:ascii="Calibri Light" w:hAnsi="Calibri Light" w:cs="Calibri Light"/>
                <w:sz w:val="22"/>
              </w:rPr>
            </w:pPr>
          </w:p>
          <w:p w14:paraId="6230F7C2" w14:textId="77777777" w:rsidR="00CC4A52" w:rsidRDefault="00CC4A52" w:rsidP="00CF33DB">
            <w:pPr>
              <w:spacing w:after="98"/>
              <w:rPr>
                <w:rFonts w:ascii="Calibri Light" w:hAnsi="Calibri Light" w:cs="Calibri Light"/>
                <w:sz w:val="22"/>
              </w:rPr>
            </w:pPr>
          </w:p>
          <w:p w14:paraId="3F02683B" w14:textId="77777777" w:rsidR="00CC4A52" w:rsidRDefault="00CC4A52" w:rsidP="00CF33DB">
            <w:pPr>
              <w:spacing w:after="98"/>
              <w:rPr>
                <w:rFonts w:ascii="Calibri Light" w:hAnsi="Calibri Light" w:cs="Calibri Light"/>
                <w:sz w:val="22"/>
              </w:rPr>
            </w:pPr>
          </w:p>
          <w:p w14:paraId="7F831FC6" w14:textId="77777777" w:rsidR="00CC4A52" w:rsidRDefault="00CC4A52" w:rsidP="00CF33DB">
            <w:pPr>
              <w:spacing w:after="98"/>
              <w:rPr>
                <w:rFonts w:ascii="Calibri Light" w:hAnsi="Calibri Light" w:cs="Calibri Light"/>
                <w:sz w:val="22"/>
              </w:rPr>
            </w:pPr>
          </w:p>
          <w:p w14:paraId="4988F19E" w14:textId="0B3414CC" w:rsidR="00CC4A52" w:rsidRPr="00CF33DB" w:rsidRDefault="00CC4A52" w:rsidP="00CF33DB">
            <w:pPr>
              <w:spacing w:after="98"/>
              <w:rPr>
                <w:rFonts w:ascii="Calibri Light" w:hAnsi="Calibri Light" w:cs="Calibri Light"/>
                <w:b/>
                <w:bCs/>
                <w:sz w:val="22"/>
              </w:rPr>
            </w:pPr>
            <w:r w:rsidRPr="00CC4A52">
              <w:rPr>
                <w:rFonts w:ascii="Calibri Light" w:hAnsi="Calibri Light" w:cs="Calibri Light"/>
                <w:b/>
                <w:bCs/>
                <w:color w:val="4F81BD" w:themeColor="accent1"/>
                <w:sz w:val="28"/>
                <w:szCs w:val="24"/>
              </w:rPr>
              <w:t xml:space="preserve">February </w:t>
            </w:r>
            <w:r w:rsidR="002C3459">
              <w:rPr>
                <w:rFonts w:ascii="Calibri Light" w:hAnsi="Calibri Light" w:cs="Calibri Light"/>
                <w:b/>
                <w:bCs/>
                <w:color w:val="4F81BD" w:themeColor="accent1"/>
                <w:sz w:val="28"/>
                <w:szCs w:val="24"/>
              </w:rPr>
              <w:t>1</w:t>
            </w:r>
            <w:r w:rsidR="00B750DB">
              <w:rPr>
                <w:rFonts w:ascii="Calibri Light" w:hAnsi="Calibri Light" w:cs="Calibri Light"/>
                <w:b/>
                <w:bCs/>
                <w:color w:val="4F81BD" w:themeColor="accent1"/>
                <w:sz w:val="28"/>
                <w:szCs w:val="24"/>
              </w:rPr>
              <w:t>0</w:t>
            </w:r>
            <w:r w:rsidRPr="00CC4A52">
              <w:rPr>
                <w:rFonts w:ascii="Calibri Light" w:hAnsi="Calibri Light" w:cs="Calibri Light"/>
                <w:b/>
                <w:bCs/>
                <w:color w:val="4F81BD" w:themeColor="accent1"/>
                <w:sz w:val="28"/>
                <w:szCs w:val="24"/>
              </w:rPr>
              <w:t xml:space="preserve">th &amp; </w:t>
            </w:r>
            <w:r w:rsidR="002C3459">
              <w:rPr>
                <w:rFonts w:ascii="Calibri Light" w:hAnsi="Calibri Light" w:cs="Calibri Light"/>
                <w:b/>
                <w:bCs/>
                <w:color w:val="4F81BD" w:themeColor="accent1"/>
                <w:sz w:val="28"/>
                <w:szCs w:val="24"/>
              </w:rPr>
              <w:t>1</w:t>
            </w:r>
            <w:r w:rsidR="00B750DB">
              <w:rPr>
                <w:rFonts w:ascii="Calibri Light" w:hAnsi="Calibri Light" w:cs="Calibri Light"/>
                <w:b/>
                <w:bCs/>
                <w:color w:val="4F81BD" w:themeColor="accent1"/>
                <w:sz w:val="28"/>
                <w:szCs w:val="24"/>
              </w:rPr>
              <w:t>2</w:t>
            </w:r>
            <w:r w:rsidRPr="00CC4A52">
              <w:rPr>
                <w:rFonts w:ascii="Calibri Light" w:hAnsi="Calibri Light" w:cs="Calibri Light"/>
                <w:b/>
                <w:bCs/>
                <w:color w:val="4F81BD" w:themeColor="accent1"/>
                <w:sz w:val="28"/>
                <w:szCs w:val="24"/>
              </w:rPr>
              <w:t>th</w:t>
            </w:r>
          </w:p>
        </w:tc>
        <w:tc>
          <w:tcPr>
            <w:tcW w:w="2160" w:type="dxa"/>
          </w:tcPr>
          <w:p w14:paraId="25AA20FA" w14:textId="44D5DB69" w:rsidR="00CF33DB" w:rsidRPr="00CF33DB" w:rsidRDefault="003D02BE" w:rsidP="00CF33DB">
            <w:pPr>
              <w:spacing w:after="98"/>
              <w:rPr>
                <w:rFonts w:ascii="Calibri Light" w:hAnsi="Calibri Light" w:cs="Calibri Light"/>
                <w:b/>
                <w:bCs/>
                <w:sz w:val="24"/>
                <w:szCs w:val="22"/>
              </w:rPr>
            </w:pPr>
            <w:r w:rsidRPr="003D02BE">
              <w:rPr>
                <w:rFonts w:ascii="Calibri Light" w:hAnsi="Calibri Light" w:cs="Calibri Light"/>
                <w:b/>
                <w:bCs/>
                <w:sz w:val="24"/>
                <w:szCs w:val="22"/>
              </w:rPr>
              <w:t>Arterial Blood Gas Sampling – Percutaneous Arterial Puncture and ETCO2</w:t>
            </w:r>
          </w:p>
        </w:tc>
        <w:tc>
          <w:tcPr>
            <w:tcW w:w="5850" w:type="dxa"/>
          </w:tcPr>
          <w:p w14:paraId="54285D62" w14:textId="77777777" w:rsidR="003D02BE" w:rsidRPr="003D02BE" w:rsidRDefault="003D02BE" w:rsidP="003D02BE">
            <w:pPr>
              <w:spacing w:after="98"/>
              <w:rPr>
                <w:rFonts w:ascii="Calibri Light" w:hAnsi="Calibri Light" w:cs="Calibri Light"/>
                <w:sz w:val="22"/>
              </w:rPr>
            </w:pPr>
            <w:r w:rsidRPr="003D02BE">
              <w:rPr>
                <w:rFonts w:ascii="Calibri Light" w:hAnsi="Calibri Light" w:cs="Calibri Light"/>
                <w:sz w:val="22"/>
              </w:rPr>
              <w:t>•</w:t>
            </w:r>
            <w:r w:rsidRPr="003D02BE">
              <w:rPr>
                <w:rFonts w:ascii="Calibri Light" w:hAnsi="Calibri Light" w:cs="Calibri Light"/>
                <w:sz w:val="22"/>
              </w:rPr>
              <w:tab/>
              <w:t>Reading RC Fundamentals Chapters: pg. 378 – 393</w:t>
            </w:r>
          </w:p>
          <w:p w14:paraId="2B9367CC" w14:textId="77777777" w:rsidR="003D02BE" w:rsidRPr="003D02BE" w:rsidRDefault="003D02BE" w:rsidP="003D02BE">
            <w:pPr>
              <w:spacing w:after="98"/>
              <w:rPr>
                <w:rFonts w:ascii="Calibri Light" w:hAnsi="Calibri Light" w:cs="Calibri Light"/>
                <w:sz w:val="22"/>
              </w:rPr>
            </w:pPr>
            <w:r w:rsidRPr="003D02BE">
              <w:rPr>
                <w:rFonts w:ascii="Calibri Light" w:hAnsi="Calibri Light" w:cs="Calibri Light"/>
                <w:sz w:val="22"/>
              </w:rPr>
              <w:t>•</w:t>
            </w:r>
            <w:r w:rsidRPr="003D02BE">
              <w:rPr>
                <w:rFonts w:ascii="Calibri Light" w:hAnsi="Calibri Light" w:cs="Calibri Light"/>
                <w:sz w:val="22"/>
              </w:rPr>
              <w:tab/>
              <w:t>ABG Lecture Video</w:t>
            </w:r>
          </w:p>
          <w:p w14:paraId="5101C5DD" w14:textId="77777777" w:rsidR="003D02BE" w:rsidRPr="003D02BE" w:rsidRDefault="003D02BE" w:rsidP="003D02BE">
            <w:pPr>
              <w:spacing w:after="98"/>
              <w:rPr>
                <w:rFonts w:ascii="Calibri Light" w:hAnsi="Calibri Light" w:cs="Calibri Light"/>
                <w:sz w:val="22"/>
              </w:rPr>
            </w:pPr>
            <w:r w:rsidRPr="003D02BE">
              <w:rPr>
                <w:rFonts w:ascii="Calibri Light" w:hAnsi="Calibri Light" w:cs="Calibri Light"/>
                <w:sz w:val="22"/>
              </w:rPr>
              <w:t>•</w:t>
            </w:r>
            <w:r w:rsidRPr="003D02BE">
              <w:rPr>
                <w:rFonts w:ascii="Calibri Light" w:hAnsi="Calibri Light" w:cs="Calibri Light"/>
                <w:sz w:val="22"/>
              </w:rPr>
              <w:tab/>
              <w:t>ABG Video Demonstration</w:t>
            </w:r>
          </w:p>
          <w:p w14:paraId="4C10976F" w14:textId="77777777" w:rsidR="003D02BE" w:rsidRPr="003D02BE" w:rsidRDefault="003D02BE" w:rsidP="003D02BE">
            <w:pPr>
              <w:spacing w:after="98"/>
              <w:rPr>
                <w:rFonts w:ascii="Calibri Light" w:hAnsi="Calibri Light" w:cs="Calibri Light"/>
                <w:sz w:val="22"/>
              </w:rPr>
            </w:pPr>
            <w:r w:rsidRPr="003D02BE">
              <w:rPr>
                <w:rFonts w:ascii="Segoe UI Symbol" w:hAnsi="Segoe UI Symbol" w:cs="Segoe UI Symbol"/>
                <w:sz w:val="22"/>
              </w:rPr>
              <w:t>☐</w:t>
            </w:r>
            <w:r w:rsidRPr="003D02BE">
              <w:rPr>
                <w:rFonts w:ascii="Calibri Light" w:hAnsi="Calibri Light" w:cs="Calibri Light"/>
                <w:sz w:val="22"/>
              </w:rPr>
              <w:t xml:space="preserve">ABG Lab Report </w:t>
            </w:r>
          </w:p>
          <w:p w14:paraId="338E6999" w14:textId="77777777" w:rsidR="003D02BE" w:rsidRPr="003D02BE" w:rsidRDefault="003D02BE" w:rsidP="003D02BE">
            <w:pPr>
              <w:spacing w:after="98"/>
              <w:rPr>
                <w:rFonts w:ascii="Calibri Light" w:hAnsi="Calibri Light" w:cs="Calibri Light"/>
                <w:sz w:val="22"/>
              </w:rPr>
            </w:pPr>
            <w:r w:rsidRPr="003D02BE">
              <w:rPr>
                <w:rFonts w:ascii="Segoe UI Symbol" w:hAnsi="Segoe UI Symbol" w:cs="Segoe UI Symbol"/>
                <w:sz w:val="22"/>
              </w:rPr>
              <w:t>☐</w:t>
            </w:r>
            <w:r w:rsidRPr="003D02BE">
              <w:rPr>
                <w:rFonts w:ascii="Calibri Light" w:hAnsi="Calibri Light" w:cs="Calibri Light"/>
                <w:sz w:val="22"/>
              </w:rPr>
              <w:t xml:space="preserve">ABG Lab Performance Evaluation </w:t>
            </w:r>
          </w:p>
          <w:p w14:paraId="17992878" w14:textId="7975D81D" w:rsidR="00CF33DB" w:rsidRPr="00CF33DB" w:rsidRDefault="003D02BE" w:rsidP="003D02BE">
            <w:pPr>
              <w:spacing w:after="98"/>
              <w:rPr>
                <w:rFonts w:ascii="Calibri Light" w:hAnsi="Calibri Light" w:cs="Calibri Light"/>
                <w:sz w:val="22"/>
              </w:rPr>
            </w:pPr>
            <w:r w:rsidRPr="003D02BE">
              <w:rPr>
                <w:rFonts w:ascii="Segoe UI Symbol" w:hAnsi="Segoe UI Symbol" w:cs="Segoe UI Symbol"/>
                <w:sz w:val="22"/>
              </w:rPr>
              <w:t>☐</w:t>
            </w:r>
            <w:r w:rsidRPr="003D02BE">
              <w:rPr>
                <w:rFonts w:ascii="Calibri Light" w:hAnsi="Calibri Light" w:cs="Calibri Light"/>
                <w:sz w:val="22"/>
              </w:rPr>
              <w:t>ABG Charting assignment</w:t>
            </w:r>
          </w:p>
        </w:tc>
      </w:tr>
      <w:tr w:rsidR="00CF33DB" w:rsidRPr="00CF33DB" w14:paraId="51308021" w14:textId="77777777" w:rsidTr="003A6D30">
        <w:tc>
          <w:tcPr>
            <w:tcW w:w="11160" w:type="dxa"/>
            <w:gridSpan w:val="4"/>
          </w:tcPr>
          <w:p w14:paraId="79446DAD" w14:textId="63ADDE7C" w:rsidR="00CF33DB" w:rsidRPr="006E6DBC" w:rsidRDefault="00344D59" w:rsidP="00CF33DB">
            <w:pPr>
              <w:spacing w:after="98"/>
              <w:rPr>
                <w:rFonts w:ascii="Calibri Light" w:hAnsi="Calibri Light" w:cs="Calibri Light"/>
                <w:sz w:val="22"/>
                <w:highlight w:val="yellow"/>
              </w:rPr>
            </w:pPr>
            <w:r w:rsidRPr="006E6DBC">
              <w:rPr>
                <w:rFonts w:ascii="Calibri Light" w:hAnsi="Calibri Light" w:cs="Calibri Light"/>
                <w:b/>
                <w:bCs/>
                <w:sz w:val="24"/>
                <w:szCs w:val="22"/>
                <w:highlight w:val="yellow"/>
              </w:rPr>
              <w:t xml:space="preserve"> </w:t>
            </w:r>
            <w:r w:rsidR="006E6DBC" w:rsidRPr="006E6DBC">
              <w:rPr>
                <w:rFonts w:ascii="Calibri Light" w:hAnsi="Calibri Light" w:cs="Calibri Light"/>
                <w:b/>
                <w:bCs/>
                <w:sz w:val="28"/>
                <w:szCs w:val="24"/>
                <w:highlight w:val="yellow"/>
              </w:rPr>
              <w:t xml:space="preserve">Week </w:t>
            </w:r>
            <w:proofErr w:type="gramStart"/>
            <w:r w:rsidR="006E6DBC" w:rsidRPr="006E6DBC">
              <w:rPr>
                <w:rFonts w:ascii="Calibri Light" w:hAnsi="Calibri Light" w:cs="Calibri Light"/>
                <w:b/>
                <w:bCs/>
                <w:sz w:val="28"/>
                <w:szCs w:val="24"/>
                <w:highlight w:val="yellow"/>
              </w:rPr>
              <w:t>7  Lab</w:t>
            </w:r>
            <w:proofErr w:type="gramEnd"/>
            <w:r w:rsidR="006E6DBC" w:rsidRPr="006E6DBC">
              <w:rPr>
                <w:rFonts w:ascii="Calibri Light" w:hAnsi="Calibri Light" w:cs="Calibri Light"/>
                <w:b/>
                <w:bCs/>
                <w:sz w:val="28"/>
                <w:szCs w:val="24"/>
                <w:highlight w:val="yellow"/>
              </w:rPr>
              <w:t xml:space="preserve">   </w:t>
            </w:r>
            <w:r w:rsidRPr="006E6DBC">
              <w:rPr>
                <w:rFonts w:ascii="Calibri Light" w:hAnsi="Calibri Light" w:cs="Calibri Light"/>
                <w:b/>
                <w:bCs/>
                <w:color w:val="FF0000"/>
                <w:sz w:val="24"/>
                <w:szCs w:val="22"/>
                <w:highlight w:val="yellow"/>
              </w:rPr>
              <w:t>February 1</w:t>
            </w:r>
            <w:r w:rsidR="00084532">
              <w:rPr>
                <w:rFonts w:ascii="Calibri Light" w:hAnsi="Calibri Light" w:cs="Calibri Light"/>
                <w:b/>
                <w:bCs/>
                <w:color w:val="FF0000"/>
                <w:sz w:val="24"/>
                <w:szCs w:val="22"/>
                <w:highlight w:val="yellow"/>
              </w:rPr>
              <w:t>7</w:t>
            </w:r>
            <w:r w:rsidRPr="006E6DBC">
              <w:rPr>
                <w:rFonts w:ascii="Calibri Light" w:hAnsi="Calibri Light" w:cs="Calibri Light"/>
                <w:b/>
                <w:bCs/>
                <w:color w:val="FF0000"/>
                <w:sz w:val="24"/>
                <w:szCs w:val="22"/>
                <w:highlight w:val="yellow"/>
              </w:rPr>
              <w:t xml:space="preserve">th and </w:t>
            </w:r>
            <w:r w:rsidR="00084532">
              <w:rPr>
                <w:rFonts w:ascii="Calibri Light" w:hAnsi="Calibri Light" w:cs="Calibri Light"/>
                <w:b/>
                <w:bCs/>
                <w:color w:val="FF0000"/>
                <w:sz w:val="24"/>
                <w:szCs w:val="22"/>
                <w:highlight w:val="yellow"/>
              </w:rPr>
              <w:t>19</w:t>
            </w:r>
            <w:r w:rsidRPr="006E6DBC">
              <w:rPr>
                <w:rFonts w:ascii="Calibri Light" w:hAnsi="Calibri Light" w:cs="Calibri Light"/>
                <w:b/>
                <w:bCs/>
                <w:color w:val="FF0000"/>
                <w:sz w:val="24"/>
                <w:szCs w:val="22"/>
                <w:highlight w:val="yellow"/>
              </w:rPr>
              <w:t xml:space="preserve">th           </w:t>
            </w:r>
            <w:r w:rsidRPr="006E6DBC">
              <w:rPr>
                <w:rFonts w:ascii="Calibri Light" w:hAnsi="Calibri Light" w:cs="Calibri Light"/>
                <w:b/>
                <w:bCs/>
                <w:sz w:val="24"/>
                <w:szCs w:val="22"/>
                <w:highlight w:val="yellow"/>
              </w:rPr>
              <w:t xml:space="preserve"> </w:t>
            </w:r>
            <w:r w:rsidR="00D8183F" w:rsidRPr="006E6DBC">
              <w:rPr>
                <w:rFonts w:ascii="Calibri Light" w:hAnsi="Calibri Light" w:cs="Calibri Light"/>
                <w:b/>
                <w:bCs/>
                <w:sz w:val="24"/>
                <w:szCs w:val="22"/>
                <w:highlight w:val="yellow"/>
              </w:rPr>
              <w:t>/ Clinical / Simulation Week      Clinical Simulation Schedule TBA</w:t>
            </w:r>
            <w:r w:rsidR="00CC4A52" w:rsidRPr="006E6DBC">
              <w:rPr>
                <w:rFonts w:ascii="Calibri Light" w:hAnsi="Calibri Light" w:cs="Calibri Light"/>
                <w:b/>
                <w:bCs/>
                <w:sz w:val="24"/>
                <w:szCs w:val="22"/>
                <w:highlight w:val="yellow"/>
              </w:rPr>
              <w:t xml:space="preserve">  </w:t>
            </w:r>
          </w:p>
        </w:tc>
      </w:tr>
      <w:tr w:rsidR="00CF33DB" w:rsidRPr="00CF33DB" w14:paraId="07BA822B" w14:textId="77777777" w:rsidTr="006265E5">
        <w:trPr>
          <w:trHeight w:val="476"/>
        </w:trPr>
        <w:tc>
          <w:tcPr>
            <w:tcW w:w="11160" w:type="dxa"/>
            <w:gridSpan w:val="4"/>
          </w:tcPr>
          <w:p w14:paraId="02A825B0" w14:textId="1F8280D9" w:rsidR="00CF33DB" w:rsidRPr="00CF33DB" w:rsidRDefault="00CF33DB" w:rsidP="00CF33DB">
            <w:pPr>
              <w:spacing w:after="98"/>
              <w:rPr>
                <w:rFonts w:ascii="Calibri Light" w:hAnsi="Calibri Light" w:cs="Calibri Light"/>
                <w:sz w:val="28"/>
                <w:szCs w:val="24"/>
                <w:highlight w:val="yellow"/>
              </w:rPr>
            </w:pPr>
          </w:p>
        </w:tc>
      </w:tr>
      <w:tr w:rsidR="005720BA" w:rsidRPr="00CF33DB" w14:paraId="702357E8" w14:textId="77777777" w:rsidTr="005720BA">
        <w:tc>
          <w:tcPr>
            <w:tcW w:w="3150" w:type="dxa"/>
            <w:gridSpan w:val="2"/>
          </w:tcPr>
          <w:p w14:paraId="19206C11" w14:textId="21488BB7" w:rsidR="005720BA" w:rsidRPr="00CF33DB" w:rsidRDefault="005720BA" w:rsidP="00CF33DB">
            <w:pPr>
              <w:spacing w:after="98"/>
              <w:rPr>
                <w:rFonts w:ascii="Calibri Light" w:hAnsi="Calibri Light" w:cs="Calibri Light"/>
                <w:b/>
                <w:bCs/>
                <w:sz w:val="22"/>
                <w:highlight w:val="yellow"/>
              </w:rPr>
            </w:pPr>
            <w:r w:rsidRPr="00CF33DB">
              <w:rPr>
                <w:rFonts w:ascii="Calibri Light" w:hAnsi="Calibri Light" w:cs="Calibri Light"/>
                <w:b/>
                <w:bCs/>
                <w:sz w:val="22"/>
              </w:rPr>
              <w:t xml:space="preserve">Week </w:t>
            </w:r>
            <w:r w:rsidR="006C0C77">
              <w:rPr>
                <w:rFonts w:ascii="Calibri Light" w:hAnsi="Calibri Light" w:cs="Calibri Light"/>
                <w:b/>
                <w:bCs/>
                <w:sz w:val="22"/>
              </w:rPr>
              <w:t>8</w:t>
            </w:r>
            <w:r w:rsidRPr="00CF33DB">
              <w:rPr>
                <w:rFonts w:ascii="Calibri Light" w:hAnsi="Calibri Light" w:cs="Calibri Light"/>
                <w:b/>
                <w:bCs/>
                <w:sz w:val="22"/>
              </w:rPr>
              <w:t xml:space="preserve"> –</w:t>
            </w:r>
            <w:r w:rsidRPr="00CF33DB">
              <w:rPr>
                <w:rFonts w:ascii="Calibri Light" w:hAnsi="Calibri Light" w:cs="Calibri Light"/>
                <w:sz w:val="22"/>
              </w:rPr>
              <w:t xml:space="preserve"> </w:t>
            </w:r>
            <w:r w:rsidRPr="00CF33DB">
              <w:rPr>
                <w:rFonts w:ascii="Calibri Light" w:hAnsi="Calibri Light" w:cs="Calibri Light"/>
                <w:b/>
                <w:bCs/>
                <w:sz w:val="22"/>
              </w:rPr>
              <w:t>Clinical</w:t>
            </w:r>
            <w:r>
              <w:rPr>
                <w:rFonts w:ascii="Calibri Light" w:hAnsi="Calibri Light" w:cs="Calibri Light"/>
                <w:b/>
                <w:bCs/>
                <w:sz w:val="22"/>
              </w:rPr>
              <w:t xml:space="preserve">     </w:t>
            </w:r>
            <w:r w:rsidR="00D8183F">
              <w:rPr>
                <w:rFonts w:ascii="Calibri Light" w:hAnsi="Calibri Light" w:cs="Calibri Light"/>
                <w:b/>
                <w:bCs/>
                <w:sz w:val="22"/>
              </w:rPr>
              <w:t>2/2</w:t>
            </w:r>
            <w:r w:rsidR="003E6104">
              <w:rPr>
                <w:rFonts w:ascii="Calibri Light" w:hAnsi="Calibri Light" w:cs="Calibri Light"/>
                <w:b/>
                <w:bCs/>
                <w:sz w:val="22"/>
              </w:rPr>
              <w:t>3</w:t>
            </w:r>
            <w:r w:rsidR="00107715">
              <w:rPr>
                <w:rFonts w:ascii="Calibri Light" w:hAnsi="Calibri Light" w:cs="Calibri Light"/>
                <w:b/>
                <w:bCs/>
                <w:sz w:val="22"/>
              </w:rPr>
              <w:t>-</w:t>
            </w:r>
            <w:r w:rsidR="003E6104">
              <w:rPr>
                <w:rFonts w:ascii="Calibri Light" w:hAnsi="Calibri Light" w:cs="Calibri Light"/>
                <w:b/>
                <w:bCs/>
                <w:sz w:val="22"/>
              </w:rPr>
              <w:t>3/1</w:t>
            </w:r>
          </w:p>
        </w:tc>
        <w:tc>
          <w:tcPr>
            <w:tcW w:w="8010" w:type="dxa"/>
            <w:gridSpan w:val="2"/>
          </w:tcPr>
          <w:p w14:paraId="0BDE7461" w14:textId="4AA54EFF" w:rsidR="005720BA" w:rsidRPr="00CF33DB" w:rsidRDefault="000E71B1" w:rsidP="00CF33DB">
            <w:pPr>
              <w:spacing w:after="98"/>
              <w:rPr>
                <w:rFonts w:ascii="Calibri Light" w:hAnsi="Calibri Light" w:cs="Calibri Light"/>
                <w:sz w:val="22"/>
                <w:highlight w:val="yellow"/>
              </w:rPr>
            </w:pPr>
            <w:r>
              <w:rPr>
                <w:rFonts w:ascii="Calibri Light" w:hAnsi="Calibri Light" w:cs="Calibri Light"/>
                <w:sz w:val="22"/>
                <w:highlight w:val="yellow"/>
              </w:rPr>
              <w:t>clinicals</w:t>
            </w:r>
          </w:p>
        </w:tc>
      </w:tr>
      <w:tr w:rsidR="005720BA" w:rsidRPr="00CF33DB" w14:paraId="1E39FD85" w14:textId="77777777" w:rsidTr="003A6D30">
        <w:tc>
          <w:tcPr>
            <w:tcW w:w="11160" w:type="dxa"/>
            <w:gridSpan w:val="4"/>
          </w:tcPr>
          <w:p w14:paraId="16F05D5A" w14:textId="5ECE5EDD" w:rsidR="005720BA" w:rsidRPr="00CF33DB" w:rsidRDefault="005720BA" w:rsidP="00CF33DB">
            <w:pPr>
              <w:spacing w:after="98"/>
              <w:rPr>
                <w:rFonts w:ascii="Calibri Light" w:hAnsi="Calibri Light" w:cs="Calibri Light"/>
                <w:sz w:val="22"/>
              </w:rPr>
            </w:pPr>
            <w:r w:rsidRPr="00CF33DB">
              <w:rPr>
                <w:rFonts w:ascii="Calibri Light" w:hAnsi="Calibri Light" w:cs="Calibri Light"/>
                <w:b/>
                <w:bCs/>
                <w:sz w:val="22"/>
              </w:rPr>
              <w:t xml:space="preserve">Week </w:t>
            </w:r>
            <w:r w:rsidR="006C0C77">
              <w:rPr>
                <w:rFonts w:ascii="Calibri Light" w:hAnsi="Calibri Light" w:cs="Calibri Light"/>
                <w:b/>
                <w:bCs/>
                <w:sz w:val="22"/>
              </w:rPr>
              <w:t>9</w:t>
            </w:r>
            <w:r w:rsidRPr="00CF33DB">
              <w:rPr>
                <w:rFonts w:ascii="Calibri Light" w:hAnsi="Calibri Light" w:cs="Calibri Light"/>
                <w:b/>
                <w:bCs/>
                <w:sz w:val="22"/>
              </w:rPr>
              <w:t xml:space="preserve"> – Clinical </w:t>
            </w:r>
            <w:r>
              <w:rPr>
                <w:rFonts w:ascii="Calibri Light" w:hAnsi="Calibri Light" w:cs="Calibri Light"/>
                <w:b/>
                <w:bCs/>
                <w:sz w:val="22"/>
              </w:rPr>
              <w:t xml:space="preserve">  3/</w:t>
            </w:r>
            <w:r w:rsidR="003E6104">
              <w:rPr>
                <w:rFonts w:ascii="Calibri Light" w:hAnsi="Calibri Light" w:cs="Calibri Light"/>
                <w:b/>
                <w:bCs/>
                <w:sz w:val="22"/>
              </w:rPr>
              <w:t>2</w:t>
            </w:r>
            <w:r>
              <w:rPr>
                <w:rFonts w:ascii="Calibri Light" w:hAnsi="Calibri Light" w:cs="Calibri Light"/>
                <w:b/>
                <w:bCs/>
                <w:sz w:val="22"/>
              </w:rPr>
              <w:t>-3/</w:t>
            </w:r>
            <w:r w:rsidR="003E6104">
              <w:rPr>
                <w:rFonts w:ascii="Calibri Light" w:hAnsi="Calibri Light" w:cs="Calibri Light"/>
                <w:b/>
                <w:bCs/>
                <w:sz w:val="22"/>
              </w:rPr>
              <w:t>8</w:t>
            </w:r>
            <w:r w:rsidR="00F7232A">
              <w:rPr>
                <w:rFonts w:ascii="Calibri Light" w:hAnsi="Calibri Light" w:cs="Calibri Light"/>
                <w:b/>
                <w:bCs/>
                <w:sz w:val="22"/>
              </w:rPr>
              <w:t xml:space="preserve">      </w:t>
            </w:r>
            <w:r w:rsidR="00F7232A" w:rsidRPr="00F7232A">
              <w:rPr>
                <w:rFonts w:ascii="Calibri Light" w:hAnsi="Calibri Light" w:cs="Calibri Light"/>
                <w:sz w:val="22"/>
              </w:rPr>
              <w:t xml:space="preserve"> </w:t>
            </w:r>
            <w:r w:rsidR="00F7232A" w:rsidRPr="00F7232A">
              <w:rPr>
                <w:rFonts w:ascii="Calibri Light" w:hAnsi="Calibri Light" w:cs="Calibri Light"/>
                <w:sz w:val="22"/>
                <w:highlight w:val="yellow"/>
              </w:rPr>
              <w:t>clinicals</w:t>
            </w:r>
          </w:p>
        </w:tc>
      </w:tr>
      <w:tr w:rsidR="005720BA" w:rsidRPr="00CF33DB" w14:paraId="6687A538" w14:textId="77777777" w:rsidTr="005720BA">
        <w:trPr>
          <w:trHeight w:val="422"/>
        </w:trPr>
        <w:tc>
          <w:tcPr>
            <w:tcW w:w="2880" w:type="dxa"/>
          </w:tcPr>
          <w:p w14:paraId="31BF9728" w14:textId="1AA942AA" w:rsidR="005720BA" w:rsidRPr="00CF33DB" w:rsidRDefault="005720BA" w:rsidP="00CF33DB">
            <w:pPr>
              <w:spacing w:after="98"/>
              <w:rPr>
                <w:rFonts w:ascii="Calibri Light" w:hAnsi="Calibri Light" w:cs="Calibri Light"/>
                <w:sz w:val="22"/>
              </w:rPr>
            </w:pPr>
            <w:r w:rsidRPr="005720BA">
              <w:rPr>
                <w:rFonts w:ascii="Calibri Light" w:hAnsi="Calibri Light" w:cs="Calibri Light"/>
                <w:b/>
                <w:bCs/>
                <w:sz w:val="22"/>
              </w:rPr>
              <w:t>Week 1</w:t>
            </w:r>
            <w:r w:rsidR="006C0C77">
              <w:rPr>
                <w:rFonts w:ascii="Calibri Light" w:hAnsi="Calibri Light" w:cs="Calibri Light"/>
                <w:b/>
                <w:bCs/>
                <w:sz w:val="22"/>
              </w:rPr>
              <w:t>0</w:t>
            </w:r>
            <w:r w:rsidRPr="005720BA">
              <w:rPr>
                <w:rFonts w:ascii="Calibri Light" w:hAnsi="Calibri Light" w:cs="Calibri Light"/>
                <w:b/>
                <w:bCs/>
                <w:sz w:val="22"/>
              </w:rPr>
              <w:t>- Clinical    3/</w:t>
            </w:r>
            <w:r w:rsidR="0067443B">
              <w:rPr>
                <w:rFonts w:ascii="Calibri Light" w:hAnsi="Calibri Light" w:cs="Calibri Light"/>
                <w:b/>
                <w:bCs/>
                <w:sz w:val="22"/>
              </w:rPr>
              <w:t>9</w:t>
            </w:r>
            <w:r w:rsidRPr="005720BA">
              <w:rPr>
                <w:rFonts w:ascii="Calibri Light" w:hAnsi="Calibri Light" w:cs="Calibri Light"/>
                <w:b/>
                <w:bCs/>
                <w:sz w:val="22"/>
              </w:rPr>
              <w:t>-3/1</w:t>
            </w:r>
            <w:r w:rsidR="0067443B">
              <w:rPr>
                <w:rFonts w:ascii="Calibri Light" w:hAnsi="Calibri Light" w:cs="Calibri Light"/>
                <w:b/>
                <w:bCs/>
                <w:sz w:val="22"/>
              </w:rPr>
              <w:t>5</w:t>
            </w:r>
            <w:r>
              <w:rPr>
                <w:rFonts w:ascii="Calibri Light" w:hAnsi="Calibri Light" w:cs="Calibri Light"/>
                <w:b/>
                <w:bCs/>
                <w:sz w:val="22"/>
              </w:rPr>
              <w:t xml:space="preserve">          </w:t>
            </w:r>
          </w:p>
        </w:tc>
        <w:tc>
          <w:tcPr>
            <w:tcW w:w="8280" w:type="dxa"/>
            <w:gridSpan w:val="3"/>
          </w:tcPr>
          <w:p w14:paraId="1E16AA15" w14:textId="65292BDF" w:rsidR="005720BA" w:rsidRPr="00DB3DA6" w:rsidRDefault="00DB3DA6" w:rsidP="00CF33DB">
            <w:pPr>
              <w:spacing w:after="98"/>
              <w:rPr>
                <w:rFonts w:ascii="Calibri Light" w:hAnsi="Calibri Light" w:cs="Calibri Light"/>
                <w:color w:val="FF0000"/>
                <w:sz w:val="22"/>
              </w:rPr>
            </w:pPr>
            <w:r w:rsidRPr="00DB3DA6">
              <w:rPr>
                <w:rFonts w:ascii="Calibri Light" w:hAnsi="Calibri Light" w:cs="Calibri Light"/>
                <w:sz w:val="22"/>
                <w:highlight w:val="yellow"/>
              </w:rPr>
              <w:t>clinicals</w:t>
            </w:r>
          </w:p>
        </w:tc>
      </w:tr>
      <w:tr w:rsidR="005720BA" w:rsidRPr="00CF33DB" w14:paraId="5B171B50" w14:textId="77777777" w:rsidTr="003A6D30">
        <w:tc>
          <w:tcPr>
            <w:tcW w:w="11160" w:type="dxa"/>
            <w:gridSpan w:val="4"/>
          </w:tcPr>
          <w:p w14:paraId="7CDA3B05" w14:textId="349D077C" w:rsidR="005720BA" w:rsidRPr="00CF33DB" w:rsidRDefault="005720BA" w:rsidP="00CF33DB">
            <w:pPr>
              <w:spacing w:after="98"/>
              <w:rPr>
                <w:rFonts w:ascii="Calibri Light" w:hAnsi="Calibri Light" w:cs="Calibri Light"/>
                <w:b/>
                <w:bCs/>
                <w:sz w:val="22"/>
              </w:rPr>
            </w:pPr>
            <w:r w:rsidRPr="00AA22EF">
              <w:rPr>
                <w:rFonts w:ascii="Calibri Light" w:eastAsia="Calibri" w:hAnsi="Calibri Light" w:cs="Calibri Light"/>
                <w:b/>
                <w:bCs/>
                <w:sz w:val="24"/>
                <w:szCs w:val="22"/>
              </w:rPr>
              <w:t>Week 1</w:t>
            </w:r>
            <w:r w:rsidR="006C0C77">
              <w:rPr>
                <w:rFonts w:ascii="Calibri Light" w:eastAsia="Calibri" w:hAnsi="Calibri Light" w:cs="Calibri Light"/>
                <w:b/>
                <w:bCs/>
                <w:sz w:val="24"/>
                <w:szCs w:val="22"/>
              </w:rPr>
              <w:t>1</w:t>
            </w:r>
            <w:r w:rsidRPr="00AA22EF">
              <w:rPr>
                <w:rFonts w:ascii="Calibri Light" w:eastAsia="Calibri" w:hAnsi="Calibri Light" w:cs="Calibri Light"/>
                <w:b/>
                <w:bCs/>
                <w:sz w:val="24"/>
                <w:szCs w:val="22"/>
              </w:rPr>
              <w:t>- Finals Week</w:t>
            </w:r>
            <w:r>
              <w:rPr>
                <w:rFonts w:ascii="Calibri Light" w:eastAsia="Calibri" w:hAnsi="Calibri Light" w:cs="Calibri Light"/>
                <w:b/>
                <w:bCs/>
                <w:sz w:val="24"/>
                <w:szCs w:val="22"/>
              </w:rPr>
              <w:t xml:space="preserve">       </w:t>
            </w:r>
            <w:r w:rsidRPr="005720BA">
              <w:rPr>
                <w:rFonts w:ascii="Calibri Light" w:eastAsia="Calibri" w:hAnsi="Calibri Light" w:cs="Calibri Light"/>
                <w:b/>
                <w:bCs/>
                <w:color w:val="FF0000"/>
                <w:sz w:val="24"/>
                <w:szCs w:val="22"/>
              </w:rPr>
              <w:t xml:space="preserve">March </w:t>
            </w:r>
            <w:r w:rsidR="00AA1AC9">
              <w:rPr>
                <w:rFonts w:ascii="Calibri Light" w:eastAsia="Calibri" w:hAnsi="Calibri Light" w:cs="Calibri Light"/>
                <w:b/>
                <w:bCs/>
                <w:color w:val="FF0000"/>
                <w:sz w:val="24"/>
                <w:szCs w:val="22"/>
              </w:rPr>
              <w:t>1</w:t>
            </w:r>
            <w:r w:rsidR="0067443B">
              <w:rPr>
                <w:rFonts w:ascii="Calibri Light" w:eastAsia="Calibri" w:hAnsi="Calibri Light" w:cs="Calibri Light"/>
                <w:b/>
                <w:bCs/>
                <w:color w:val="FF0000"/>
                <w:sz w:val="24"/>
                <w:szCs w:val="22"/>
              </w:rPr>
              <w:t>6</w:t>
            </w:r>
            <w:r w:rsidRPr="005720BA">
              <w:rPr>
                <w:rFonts w:ascii="Calibri Light" w:eastAsia="Calibri" w:hAnsi="Calibri Light" w:cs="Calibri Light"/>
                <w:b/>
                <w:bCs/>
                <w:color w:val="FF0000"/>
                <w:sz w:val="24"/>
                <w:szCs w:val="22"/>
              </w:rPr>
              <w:t>th-2</w:t>
            </w:r>
            <w:r w:rsidR="0067443B">
              <w:rPr>
                <w:rFonts w:ascii="Calibri Light" w:eastAsia="Calibri" w:hAnsi="Calibri Light" w:cs="Calibri Light"/>
                <w:b/>
                <w:bCs/>
                <w:color w:val="FF0000"/>
                <w:sz w:val="24"/>
                <w:szCs w:val="22"/>
              </w:rPr>
              <w:t>0th</w:t>
            </w:r>
          </w:p>
        </w:tc>
      </w:tr>
    </w:tbl>
    <w:p w14:paraId="339879BE" w14:textId="10D4F798" w:rsidR="00CF33DB" w:rsidRDefault="00CF33DB" w:rsidP="00CF33DB"/>
    <w:p w14:paraId="552B2D9B" w14:textId="7481644E" w:rsidR="006265E5" w:rsidRDefault="006265E5" w:rsidP="00CF33DB"/>
    <w:p w14:paraId="22F1EBBD" w14:textId="35ED7E9D" w:rsidR="006265E5" w:rsidRDefault="006265E5" w:rsidP="00CF33DB"/>
    <w:p w14:paraId="731F156A" w14:textId="0A856F2F" w:rsidR="006265E5" w:rsidRDefault="006265E5" w:rsidP="00CF33DB"/>
    <w:p w14:paraId="3C07124D" w14:textId="77777777" w:rsidR="006265E5" w:rsidRPr="00CF33DB" w:rsidRDefault="006265E5" w:rsidP="00CF33DB"/>
    <w:p w14:paraId="7B833115" w14:textId="77777777" w:rsidR="00CF33DB" w:rsidRPr="00CF33DB" w:rsidRDefault="00CF33DB" w:rsidP="00CF33DB"/>
    <w:tbl>
      <w:tblPr>
        <w:tblStyle w:val="TableGrid"/>
        <w:tblW w:w="0" w:type="auto"/>
        <w:tblLook w:val="04A0" w:firstRow="1" w:lastRow="0" w:firstColumn="1" w:lastColumn="0" w:noHBand="0" w:noVBand="1"/>
      </w:tblPr>
      <w:tblGrid>
        <w:gridCol w:w="9350"/>
      </w:tblGrid>
      <w:tr w:rsidR="00CF33DB" w:rsidRPr="00CF33DB" w14:paraId="373B63C8" w14:textId="77777777" w:rsidTr="003A6D30">
        <w:tc>
          <w:tcPr>
            <w:tcW w:w="9350" w:type="dxa"/>
          </w:tcPr>
          <w:p w14:paraId="72FEE245" w14:textId="77777777" w:rsidR="00CF33DB" w:rsidRPr="00CF33DB" w:rsidRDefault="00CF33DB" w:rsidP="00CF33DB">
            <w:pPr>
              <w:rPr>
                <w:rFonts w:ascii="Calibri Light" w:hAnsi="Calibri Light" w:cs="Calibri Light"/>
                <w:b/>
                <w:bCs/>
              </w:rPr>
            </w:pPr>
            <w:r w:rsidRPr="00CF33DB">
              <w:rPr>
                <w:rFonts w:ascii="Calibri Light" w:hAnsi="Calibri Light" w:cs="Calibri Light"/>
                <w:b/>
                <w:bCs/>
              </w:rPr>
              <w:t>Important Information and Dates to Make Note Of:</w:t>
            </w:r>
          </w:p>
        </w:tc>
      </w:tr>
      <w:tr w:rsidR="00CF33DB" w:rsidRPr="00CF33DB" w14:paraId="0BDF461D" w14:textId="77777777" w:rsidTr="003A6D30">
        <w:tc>
          <w:tcPr>
            <w:tcW w:w="9350" w:type="dxa"/>
          </w:tcPr>
          <w:p w14:paraId="7C6FCD17" w14:textId="423216AF"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 xml:space="preserve">All Skill Performance Evaluations need to be completed by February </w:t>
            </w:r>
            <w:r w:rsidR="005720BA">
              <w:rPr>
                <w:rFonts w:ascii="Calibri Light" w:hAnsi="Calibri Light" w:cs="Calibri Light"/>
              </w:rPr>
              <w:t>2</w:t>
            </w:r>
            <w:r w:rsidR="00A60F92">
              <w:rPr>
                <w:rFonts w:ascii="Calibri Light" w:hAnsi="Calibri Light" w:cs="Calibri Light"/>
              </w:rPr>
              <w:t>0th</w:t>
            </w:r>
            <w:r w:rsidRPr="00CF33DB">
              <w:rPr>
                <w:rFonts w:ascii="Calibri Light" w:hAnsi="Calibri Light" w:cs="Calibri Light"/>
              </w:rPr>
              <w:t>, 202</w:t>
            </w:r>
            <w:r w:rsidR="00896970">
              <w:rPr>
                <w:rFonts w:ascii="Calibri Light" w:hAnsi="Calibri Light" w:cs="Calibri Light"/>
              </w:rPr>
              <w:t>5</w:t>
            </w:r>
          </w:p>
          <w:p w14:paraId="681BD899" w14:textId="4321765E"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 xml:space="preserve">All Skill Charting assignments are due February </w:t>
            </w:r>
            <w:r w:rsidR="005720BA">
              <w:rPr>
                <w:rFonts w:ascii="Calibri Light" w:hAnsi="Calibri Light" w:cs="Calibri Light"/>
              </w:rPr>
              <w:t>2</w:t>
            </w:r>
            <w:r w:rsidR="00AD1082">
              <w:rPr>
                <w:rFonts w:ascii="Calibri Light" w:hAnsi="Calibri Light" w:cs="Calibri Light"/>
              </w:rPr>
              <w:t>0th</w:t>
            </w:r>
            <w:r w:rsidRPr="00CF33DB">
              <w:rPr>
                <w:rFonts w:ascii="Calibri Light" w:hAnsi="Calibri Light" w:cs="Calibri Light"/>
              </w:rPr>
              <w:t>, 202</w:t>
            </w:r>
            <w:r w:rsidR="00896970">
              <w:rPr>
                <w:rFonts w:ascii="Calibri Light" w:hAnsi="Calibri Light" w:cs="Calibri Light"/>
              </w:rPr>
              <w:t>5</w:t>
            </w:r>
          </w:p>
          <w:p w14:paraId="0F515F7E" w14:textId="01F0FC96"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 xml:space="preserve">All Lab reports are due February </w:t>
            </w:r>
            <w:r w:rsidR="005720BA">
              <w:rPr>
                <w:rFonts w:ascii="Calibri Light" w:hAnsi="Calibri Light" w:cs="Calibri Light"/>
              </w:rPr>
              <w:t>2</w:t>
            </w:r>
            <w:r w:rsidR="00AD1082">
              <w:rPr>
                <w:rFonts w:ascii="Calibri Light" w:hAnsi="Calibri Light" w:cs="Calibri Light"/>
              </w:rPr>
              <w:t>0th</w:t>
            </w:r>
            <w:r w:rsidRPr="00CF33DB">
              <w:rPr>
                <w:rFonts w:ascii="Calibri Light" w:hAnsi="Calibri Light" w:cs="Calibri Light"/>
              </w:rPr>
              <w:t>, 202</w:t>
            </w:r>
            <w:r w:rsidR="00896970">
              <w:rPr>
                <w:rFonts w:ascii="Calibri Light" w:hAnsi="Calibri Light" w:cs="Calibri Light"/>
              </w:rPr>
              <w:t>5</w:t>
            </w:r>
          </w:p>
          <w:p w14:paraId="3FC92C8E" w14:textId="253C6182"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 xml:space="preserve">Clinical Rotations will begin on Week </w:t>
            </w:r>
            <w:r w:rsidR="00AD1082">
              <w:rPr>
                <w:rFonts w:ascii="Calibri Light" w:hAnsi="Calibri Light" w:cs="Calibri Light"/>
              </w:rPr>
              <w:t>8</w:t>
            </w:r>
            <w:r w:rsidRPr="00CF33DB">
              <w:rPr>
                <w:rFonts w:ascii="Calibri Light" w:hAnsi="Calibri Light" w:cs="Calibri Light"/>
              </w:rPr>
              <w:t>. Clinical schedule to TBA</w:t>
            </w:r>
          </w:p>
          <w:p w14:paraId="23BF1DE0" w14:textId="001945D5"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 xml:space="preserve">Each clinical day you will complete a clinical evaluation document – be sure that the form is </w:t>
            </w:r>
            <w:r w:rsidR="009B4B6D" w:rsidRPr="00CF33DB">
              <w:rPr>
                <w:rFonts w:ascii="Calibri Light" w:hAnsi="Calibri Light" w:cs="Calibri Light"/>
              </w:rPr>
              <w:t>filled</w:t>
            </w:r>
            <w:r w:rsidRPr="00CF33DB">
              <w:rPr>
                <w:rFonts w:ascii="Calibri Light" w:hAnsi="Calibri Light" w:cs="Calibri Light"/>
              </w:rPr>
              <w:t xml:space="preserve"> out and signed.</w:t>
            </w:r>
          </w:p>
          <w:p w14:paraId="75E9EF7E" w14:textId="77777777"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Each clinical day, you will enter the skills you performed for the day into Trajecsys.</w:t>
            </w:r>
          </w:p>
          <w:p w14:paraId="2A959BCD" w14:textId="77777777"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lastRenderedPageBreak/>
              <w:t>You will collect information on one patient during your clinical rotations and complete a comprehensive SOAP note on this patient – see template in canvas.</w:t>
            </w:r>
          </w:p>
          <w:p w14:paraId="4886D805" w14:textId="77777777"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You will collect information on one patient during your clinical rotations and complete a Case Report / Patient Evaluation Report – see template in canvas.</w:t>
            </w:r>
          </w:p>
          <w:p w14:paraId="1CA83A3F" w14:textId="77777777"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Each Clinical day you will complete a PDR and Medical Term entry and submit it via canvas.</w:t>
            </w:r>
          </w:p>
          <w:p w14:paraId="7CCF4917" w14:textId="77777777"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During your clinical rotations, you will need to actively seek opportunities to engage in dialogue, procedures, etc… with physicians and mid-level providers (ARNP’s and PA’s). You will enter these interactions into Trajecsys using the Physician Interaction form. This is an accreditation requirement.</w:t>
            </w:r>
          </w:p>
          <w:p w14:paraId="3733FF20" w14:textId="77777777" w:rsidR="00CF33DB" w:rsidRPr="00CF33DB" w:rsidRDefault="00CF33DB" w:rsidP="00CF33DB">
            <w:pPr>
              <w:numPr>
                <w:ilvl w:val="0"/>
                <w:numId w:val="39"/>
              </w:numPr>
              <w:contextualSpacing/>
              <w:rPr>
                <w:rFonts w:ascii="Calibri Light" w:hAnsi="Calibri Light" w:cs="Calibri Light"/>
              </w:rPr>
            </w:pPr>
            <w:r w:rsidRPr="00CF33DB">
              <w:rPr>
                <w:rFonts w:ascii="Calibri Light" w:hAnsi="Calibri Light" w:cs="Calibri Light"/>
              </w:rPr>
              <w:t>At the end of your clinical rotations, you will need to complete a clinical site evaluation in Trajecsys.</w:t>
            </w:r>
          </w:p>
          <w:p w14:paraId="60CF4D8F" w14:textId="77777777" w:rsidR="00CF33DB" w:rsidRPr="00CF33DB" w:rsidRDefault="00CF33DB" w:rsidP="00CF33DB">
            <w:pPr>
              <w:rPr>
                <w:rFonts w:ascii="Calibri Light" w:hAnsi="Calibri Light" w:cs="Calibri Light"/>
              </w:rPr>
            </w:pPr>
          </w:p>
        </w:tc>
      </w:tr>
    </w:tbl>
    <w:p w14:paraId="0F916DE0" w14:textId="77777777" w:rsidR="00CF33DB" w:rsidRPr="00CF33DB" w:rsidRDefault="00CF33DB" w:rsidP="00CF33DB"/>
    <w:p w14:paraId="5B25312A" w14:textId="2F38E1FD" w:rsidR="00915CF2" w:rsidRPr="000A7043" w:rsidRDefault="00915CF2" w:rsidP="00AF0248">
      <w:pPr>
        <w:spacing w:after="98"/>
        <w:rPr>
          <w:rFonts w:ascii="Calibri Light" w:hAnsi="Calibri Light" w:cs="Calibri Light"/>
          <w:b/>
          <w:bCs/>
        </w:rPr>
      </w:pPr>
    </w:p>
    <w:sectPr w:rsidR="00915CF2" w:rsidRPr="000A7043" w:rsidSect="008F3B31">
      <w:type w:val="continuous"/>
      <w:pgSz w:w="12240" w:h="15840"/>
      <w:pgMar w:top="270" w:right="81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212DD"/>
    <w:multiLevelType w:val="hybridMultilevel"/>
    <w:tmpl w:val="A9EAE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EA6CFE"/>
    <w:multiLevelType w:val="hybridMultilevel"/>
    <w:tmpl w:val="7610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7904608"/>
    <w:multiLevelType w:val="hybridMultilevel"/>
    <w:tmpl w:val="D85E1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B2A45"/>
    <w:multiLevelType w:val="hybridMultilevel"/>
    <w:tmpl w:val="ABA20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D0E5B"/>
    <w:multiLevelType w:val="hybridMultilevel"/>
    <w:tmpl w:val="D9F2C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D1208"/>
    <w:multiLevelType w:val="hybridMultilevel"/>
    <w:tmpl w:val="813A16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0C332D"/>
    <w:multiLevelType w:val="hybridMultilevel"/>
    <w:tmpl w:val="03C8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D7B69"/>
    <w:multiLevelType w:val="hybridMultilevel"/>
    <w:tmpl w:val="9FC83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A5651"/>
    <w:multiLevelType w:val="hybridMultilevel"/>
    <w:tmpl w:val="B136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C1651"/>
    <w:multiLevelType w:val="hybridMultilevel"/>
    <w:tmpl w:val="9AAAF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937F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73D1338"/>
    <w:multiLevelType w:val="hybridMultilevel"/>
    <w:tmpl w:val="020A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91A08"/>
    <w:multiLevelType w:val="hybridMultilevel"/>
    <w:tmpl w:val="CF92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E486C"/>
    <w:multiLevelType w:val="hybridMultilevel"/>
    <w:tmpl w:val="38D0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643BB"/>
    <w:multiLevelType w:val="hybridMultilevel"/>
    <w:tmpl w:val="330A5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1653A67"/>
    <w:multiLevelType w:val="hybridMultilevel"/>
    <w:tmpl w:val="63EE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B53B5"/>
    <w:multiLevelType w:val="hybridMultilevel"/>
    <w:tmpl w:val="36E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A547C"/>
    <w:multiLevelType w:val="hybridMultilevel"/>
    <w:tmpl w:val="DD582D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8AE7075"/>
    <w:multiLevelType w:val="hybridMultilevel"/>
    <w:tmpl w:val="F9BC3F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13BAE"/>
    <w:multiLevelType w:val="hybridMultilevel"/>
    <w:tmpl w:val="63AC3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3721E"/>
    <w:multiLevelType w:val="hybridMultilevel"/>
    <w:tmpl w:val="889C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969C7"/>
    <w:multiLevelType w:val="hybridMultilevel"/>
    <w:tmpl w:val="F698B1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857F2"/>
    <w:multiLevelType w:val="hybridMultilevel"/>
    <w:tmpl w:val="4C66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1B7367"/>
    <w:multiLevelType w:val="hybridMultilevel"/>
    <w:tmpl w:val="197030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1A5119"/>
    <w:multiLevelType w:val="hybridMultilevel"/>
    <w:tmpl w:val="8702E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5712B5"/>
    <w:multiLevelType w:val="hybridMultilevel"/>
    <w:tmpl w:val="603095E2"/>
    <w:lvl w:ilvl="0" w:tplc="49081F8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F3E16B3"/>
    <w:multiLevelType w:val="hybridMultilevel"/>
    <w:tmpl w:val="21B8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80003"/>
    <w:multiLevelType w:val="hybridMultilevel"/>
    <w:tmpl w:val="549EA9E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402C1D"/>
    <w:multiLevelType w:val="hybridMultilevel"/>
    <w:tmpl w:val="019C32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FCD57CC"/>
    <w:multiLevelType w:val="hybridMultilevel"/>
    <w:tmpl w:val="C63A3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0340C7"/>
    <w:multiLevelType w:val="hybridMultilevel"/>
    <w:tmpl w:val="ABA4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37D2"/>
    <w:multiLevelType w:val="hybridMultilevel"/>
    <w:tmpl w:val="561C055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3" w15:restartNumberingAfterBreak="0">
    <w:nsid w:val="753C3F15"/>
    <w:multiLevelType w:val="hybridMultilevel"/>
    <w:tmpl w:val="1A4678E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FA4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DB6C75"/>
    <w:multiLevelType w:val="hybridMultilevel"/>
    <w:tmpl w:val="C114B0C0"/>
    <w:lvl w:ilvl="0" w:tplc="B24A30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E87BB7"/>
    <w:multiLevelType w:val="hybridMultilevel"/>
    <w:tmpl w:val="ED020B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2164BC"/>
    <w:multiLevelType w:val="hybridMultilevel"/>
    <w:tmpl w:val="AAA89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137B1"/>
    <w:multiLevelType w:val="hybridMultilevel"/>
    <w:tmpl w:val="83946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35"/>
  </w:num>
  <w:num w:numId="4">
    <w:abstractNumId w:val="29"/>
  </w:num>
  <w:num w:numId="5">
    <w:abstractNumId w:val="36"/>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4"/>
  </w:num>
  <w:num w:numId="8">
    <w:abstractNumId w:val="22"/>
  </w:num>
  <w:num w:numId="9">
    <w:abstractNumId w:val="31"/>
  </w:num>
  <w:num w:numId="10">
    <w:abstractNumId w:val="33"/>
  </w:num>
  <w:num w:numId="11">
    <w:abstractNumId w:val="23"/>
  </w:num>
  <w:num w:numId="12">
    <w:abstractNumId w:val="8"/>
  </w:num>
  <w:num w:numId="13">
    <w:abstractNumId w:val="6"/>
  </w:num>
  <w:num w:numId="14">
    <w:abstractNumId w:val="20"/>
  </w:num>
  <w:num w:numId="15">
    <w:abstractNumId w:val="4"/>
  </w:num>
  <w:num w:numId="16">
    <w:abstractNumId w:val="3"/>
  </w:num>
  <w:num w:numId="17">
    <w:abstractNumId w:val="5"/>
  </w:num>
  <w:num w:numId="18">
    <w:abstractNumId w:val="30"/>
  </w:num>
  <w:num w:numId="19">
    <w:abstractNumId w:val="15"/>
  </w:num>
  <w:num w:numId="20">
    <w:abstractNumId w:val="18"/>
  </w:num>
  <w:num w:numId="21">
    <w:abstractNumId w:val="2"/>
  </w:num>
  <w:num w:numId="22">
    <w:abstractNumId w:val="32"/>
  </w:num>
  <w:num w:numId="23">
    <w:abstractNumId w:val="1"/>
  </w:num>
  <w:num w:numId="24">
    <w:abstractNumId w:val="28"/>
  </w:num>
  <w:num w:numId="25">
    <w:abstractNumId w:val="27"/>
  </w:num>
  <w:num w:numId="26">
    <w:abstractNumId w:val="13"/>
  </w:num>
  <w:num w:numId="27">
    <w:abstractNumId w:val="17"/>
  </w:num>
  <w:num w:numId="28">
    <w:abstractNumId w:val="12"/>
  </w:num>
  <w:num w:numId="29">
    <w:abstractNumId w:val="10"/>
  </w:num>
  <w:num w:numId="30">
    <w:abstractNumId w:val="26"/>
  </w:num>
  <w:num w:numId="31">
    <w:abstractNumId w:val="25"/>
  </w:num>
  <w:num w:numId="32">
    <w:abstractNumId w:val="38"/>
  </w:num>
  <w:num w:numId="33">
    <w:abstractNumId w:val="19"/>
  </w:num>
  <w:num w:numId="34">
    <w:abstractNumId w:val="37"/>
  </w:num>
  <w:num w:numId="35">
    <w:abstractNumId w:val="9"/>
  </w:num>
  <w:num w:numId="36">
    <w:abstractNumId w:val="14"/>
  </w:num>
  <w:num w:numId="37">
    <w:abstractNumId w:val="2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64"/>
    <w:rsid w:val="00000BD6"/>
    <w:rsid w:val="000101FA"/>
    <w:rsid w:val="00011764"/>
    <w:rsid w:val="00021B12"/>
    <w:rsid w:val="00031CF7"/>
    <w:rsid w:val="00034B8C"/>
    <w:rsid w:val="0005389F"/>
    <w:rsid w:val="00053919"/>
    <w:rsid w:val="00062F8C"/>
    <w:rsid w:val="00084532"/>
    <w:rsid w:val="00093360"/>
    <w:rsid w:val="000948FF"/>
    <w:rsid w:val="000A23CF"/>
    <w:rsid w:val="000A7043"/>
    <w:rsid w:val="000B798C"/>
    <w:rsid w:val="000C0917"/>
    <w:rsid w:val="000D07E9"/>
    <w:rsid w:val="000E3347"/>
    <w:rsid w:val="000E71B1"/>
    <w:rsid w:val="000F7625"/>
    <w:rsid w:val="001023AF"/>
    <w:rsid w:val="00107715"/>
    <w:rsid w:val="00117387"/>
    <w:rsid w:val="0012089C"/>
    <w:rsid w:val="00124649"/>
    <w:rsid w:val="00131913"/>
    <w:rsid w:val="001323B8"/>
    <w:rsid w:val="00132AA6"/>
    <w:rsid w:val="0013411F"/>
    <w:rsid w:val="0013426D"/>
    <w:rsid w:val="00141BA3"/>
    <w:rsid w:val="0014481B"/>
    <w:rsid w:val="001467A0"/>
    <w:rsid w:val="00151CF9"/>
    <w:rsid w:val="00153461"/>
    <w:rsid w:val="001553C8"/>
    <w:rsid w:val="00165416"/>
    <w:rsid w:val="00174D9C"/>
    <w:rsid w:val="0017570F"/>
    <w:rsid w:val="001A18D3"/>
    <w:rsid w:val="001B0748"/>
    <w:rsid w:val="001B1827"/>
    <w:rsid w:val="001D019A"/>
    <w:rsid w:val="001D750E"/>
    <w:rsid w:val="001F5703"/>
    <w:rsid w:val="002020C9"/>
    <w:rsid w:val="00216B96"/>
    <w:rsid w:val="002178BB"/>
    <w:rsid w:val="00243B04"/>
    <w:rsid w:val="002446D6"/>
    <w:rsid w:val="0024564F"/>
    <w:rsid w:val="00255364"/>
    <w:rsid w:val="002655BD"/>
    <w:rsid w:val="00284A33"/>
    <w:rsid w:val="002A56D2"/>
    <w:rsid w:val="002B09E7"/>
    <w:rsid w:val="002B6B1F"/>
    <w:rsid w:val="002C3459"/>
    <w:rsid w:val="002C5F97"/>
    <w:rsid w:val="002D5906"/>
    <w:rsid w:val="002E16E3"/>
    <w:rsid w:val="002F1536"/>
    <w:rsid w:val="002F60CF"/>
    <w:rsid w:val="00310D83"/>
    <w:rsid w:val="00320E22"/>
    <w:rsid w:val="0032638A"/>
    <w:rsid w:val="00326962"/>
    <w:rsid w:val="003272D6"/>
    <w:rsid w:val="00332182"/>
    <w:rsid w:val="00335B23"/>
    <w:rsid w:val="003429EB"/>
    <w:rsid w:val="00344D59"/>
    <w:rsid w:val="00345F62"/>
    <w:rsid w:val="003472FC"/>
    <w:rsid w:val="003522CF"/>
    <w:rsid w:val="00360244"/>
    <w:rsid w:val="0036044D"/>
    <w:rsid w:val="00363BF3"/>
    <w:rsid w:val="003666BD"/>
    <w:rsid w:val="00367A25"/>
    <w:rsid w:val="003861BF"/>
    <w:rsid w:val="003A2069"/>
    <w:rsid w:val="003A3F84"/>
    <w:rsid w:val="003A70DD"/>
    <w:rsid w:val="003B4B0B"/>
    <w:rsid w:val="003B55E3"/>
    <w:rsid w:val="003C5E09"/>
    <w:rsid w:val="003C701B"/>
    <w:rsid w:val="003D02BE"/>
    <w:rsid w:val="003D46C4"/>
    <w:rsid w:val="003E6104"/>
    <w:rsid w:val="003F330E"/>
    <w:rsid w:val="003F7BE0"/>
    <w:rsid w:val="00402C58"/>
    <w:rsid w:val="00423F03"/>
    <w:rsid w:val="0042743C"/>
    <w:rsid w:val="00436F53"/>
    <w:rsid w:val="00445879"/>
    <w:rsid w:val="00447693"/>
    <w:rsid w:val="00453FEA"/>
    <w:rsid w:val="00461742"/>
    <w:rsid w:val="00462650"/>
    <w:rsid w:val="00464677"/>
    <w:rsid w:val="00473725"/>
    <w:rsid w:val="00476B03"/>
    <w:rsid w:val="00490BEF"/>
    <w:rsid w:val="0049249D"/>
    <w:rsid w:val="00495048"/>
    <w:rsid w:val="004A0AD2"/>
    <w:rsid w:val="004A7FB5"/>
    <w:rsid w:val="004B5E3F"/>
    <w:rsid w:val="004B5F32"/>
    <w:rsid w:val="004D552B"/>
    <w:rsid w:val="004D578B"/>
    <w:rsid w:val="004D693C"/>
    <w:rsid w:val="004E0F7E"/>
    <w:rsid w:val="004E23FF"/>
    <w:rsid w:val="004E3563"/>
    <w:rsid w:val="004E43BC"/>
    <w:rsid w:val="004E57E3"/>
    <w:rsid w:val="004E7B44"/>
    <w:rsid w:val="005362F9"/>
    <w:rsid w:val="005376DD"/>
    <w:rsid w:val="00553A28"/>
    <w:rsid w:val="005563C4"/>
    <w:rsid w:val="005628D1"/>
    <w:rsid w:val="005720BA"/>
    <w:rsid w:val="005749B4"/>
    <w:rsid w:val="00581D36"/>
    <w:rsid w:val="005841F4"/>
    <w:rsid w:val="00591A31"/>
    <w:rsid w:val="005A3A33"/>
    <w:rsid w:val="005B5EC1"/>
    <w:rsid w:val="005B763D"/>
    <w:rsid w:val="005C1856"/>
    <w:rsid w:val="005C2922"/>
    <w:rsid w:val="005C63D8"/>
    <w:rsid w:val="005D7DCB"/>
    <w:rsid w:val="005E40DF"/>
    <w:rsid w:val="00601906"/>
    <w:rsid w:val="00603E8E"/>
    <w:rsid w:val="0060681C"/>
    <w:rsid w:val="00611A8F"/>
    <w:rsid w:val="00616F78"/>
    <w:rsid w:val="00623623"/>
    <w:rsid w:val="0062508E"/>
    <w:rsid w:val="00625D86"/>
    <w:rsid w:val="006265E5"/>
    <w:rsid w:val="00627949"/>
    <w:rsid w:val="00634843"/>
    <w:rsid w:val="00652369"/>
    <w:rsid w:val="0065686A"/>
    <w:rsid w:val="00656EEC"/>
    <w:rsid w:val="006610D9"/>
    <w:rsid w:val="0067443B"/>
    <w:rsid w:val="00674E94"/>
    <w:rsid w:val="00685D55"/>
    <w:rsid w:val="00692357"/>
    <w:rsid w:val="006A108D"/>
    <w:rsid w:val="006A6C9D"/>
    <w:rsid w:val="006B098C"/>
    <w:rsid w:val="006C0C77"/>
    <w:rsid w:val="006C4305"/>
    <w:rsid w:val="006C51C8"/>
    <w:rsid w:val="006C6654"/>
    <w:rsid w:val="006E5DB4"/>
    <w:rsid w:val="006E6DBC"/>
    <w:rsid w:val="006F4B27"/>
    <w:rsid w:val="006F56B4"/>
    <w:rsid w:val="006F59EA"/>
    <w:rsid w:val="00705E63"/>
    <w:rsid w:val="007265D1"/>
    <w:rsid w:val="007267B9"/>
    <w:rsid w:val="00755619"/>
    <w:rsid w:val="007558B2"/>
    <w:rsid w:val="0076027F"/>
    <w:rsid w:val="00761A18"/>
    <w:rsid w:val="007833E9"/>
    <w:rsid w:val="00790F3A"/>
    <w:rsid w:val="007A11A0"/>
    <w:rsid w:val="007B5999"/>
    <w:rsid w:val="007C5AE4"/>
    <w:rsid w:val="007D191C"/>
    <w:rsid w:val="007D1CBA"/>
    <w:rsid w:val="007F0B71"/>
    <w:rsid w:val="007F0CB8"/>
    <w:rsid w:val="007F20B5"/>
    <w:rsid w:val="007F77B4"/>
    <w:rsid w:val="00807945"/>
    <w:rsid w:val="00840EAF"/>
    <w:rsid w:val="00896970"/>
    <w:rsid w:val="008A3729"/>
    <w:rsid w:val="008A3C9B"/>
    <w:rsid w:val="008A5320"/>
    <w:rsid w:val="008B30AF"/>
    <w:rsid w:val="008B3F81"/>
    <w:rsid w:val="008C1174"/>
    <w:rsid w:val="008C4773"/>
    <w:rsid w:val="008E299B"/>
    <w:rsid w:val="008F0AAE"/>
    <w:rsid w:val="008F3B31"/>
    <w:rsid w:val="00901217"/>
    <w:rsid w:val="00915CF2"/>
    <w:rsid w:val="009177F0"/>
    <w:rsid w:val="00924742"/>
    <w:rsid w:val="00925776"/>
    <w:rsid w:val="009330D5"/>
    <w:rsid w:val="0094019C"/>
    <w:rsid w:val="0097380D"/>
    <w:rsid w:val="00977D48"/>
    <w:rsid w:val="00982627"/>
    <w:rsid w:val="00984F33"/>
    <w:rsid w:val="0099302A"/>
    <w:rsid w:val="009A08B4"/>
    <w:rsid w:val="009B4B6D"/>
    <w:rsid w:val="009B7076"/>
    <w:rsid w:val="009C5535"/>
    <w:rsid w:val="009C73D6"/>
    <w:rsid w:val="009D0ACC"/>
    <w:rsid w:val="009E483F"/>
    <w:rsid w:val="009E4AD7"/>
    <w:rsid w:val="009E6A93"/>
    <w:rsid w:val="009F3117"/>
    <w:rsid w:val="009F45DB"/>
    <w:rsid w:val="009F5970"/>
    <w:rsid w:val="00A10692"/>
    <w:rsid w:val="00A12BF3"/>
    <w:rsid w:val="00A21C27"/>
    <w:rsid w:val="00A21EE2"/>
    <w:rsid w:val="00A264A5"/>
    <w:rsid w:val="00A32162"/>
    <w:rsid w:val="00A50643"/>
    <w:rsid w:val="00A545DE"/>
    <w:rsid w:val="00A608F3"/>
    <w:rsid w:val="00A60F92"/>
    <w:rsid w:val="00A64C64"/>
    <w:rsid w:val="00A67122"/>
    <w:rsid w:val="00A7283E"/>
    <w:rsid w:val="00A820E7"/>
    <w:rsid w:val="00A86979"/>
    <w:rsid w:val="00A9009F"/>
    <w:rsid w:val="00AA1AC9"/>
    <w:rsid w:val="00AA22EF"/>
    <w:rsid w:val="00AA3180"/>
    <w:rsid w:val="00AA3341"/>
    <w:rsid w:val="00AA63AF"/>
    <w:rsid w:val="00AB6E53"/>
    <w:rsid w:val="00AD0F2F"/>
    <w:rsid w:val="00AD1082"/>
    <w:rsid w:val="00AD1C36"/>
    <w:rsid w:val="00AD2B71"/>
    <w:rsid w:val="00AD2E74"/>
    <w:rsid w:val="00AD4C01"/>
    <w:rsid w:val="00AD5C41"/>
    <w:rsid w:val="00AD7E1B"/>
    <w:rsid w:val="00AE28A1"/>
    <w:rsid w:val="00AF0248"/>
    <w:rsid w:val="00AF0DF5"/>
    <w:rsid w:val="00AF19A8"/>
    <w:rsid w:val="00AF1AA4"/>
    <w:rsid w:val="00AF583F"/>
    <w:rsid w:val="00B020BD"/>
    <w:rsid w:val="00B2514F"/>
    <w:rsid w:val="00B322B6"/>
    <w:rsid w:val="00B43717"/>
    <w:rsid w:val="00B51FCE"/>
    <w:rsid w:val="00B531EB"/>
    <w:rsid w:val="00B556E8"/>
    <w:rsid w:val="00B6069A"/>
    <w:rsid w:val="00B6312D"/>
    <w:rsid w:val="00B63BA4"/>
    <w:rsid w:val="00B726FF"/>
    <w:rsid w:val="00B73FB1"/>
    <w:rsid w:val="00B750DB"/>
    <w:rsid w:val="00B84D6A"/>
    <w:rsid w:val="00B909E8"/>
    <w:rsid w:val="00B945CB"/>
    <w:rsid w:val="00BB67C5"/>
    <w:rsid w:val="00BD2092"/>
    <w:rsid w:val="00BE514F"/>
    <w:rsid w:val="00C005BF"/>
    <w:rsid w:val="00C10C9C"/>
    <w:rsid w:val="00C162D3"/>
    <w:rsid w:val="00C24DB3"/>
    <w:rsid w:val="00C3542D"/>
    <w:rsid w:val="00C37F86"/>
    <w:rsid w:val="00C42A28"/>
    <w:rsid w:val="00C43BCD"/>
    <w:rsid w:val="00C451A2"/>
    <w:rsid w:val="00C47072"/>
    <w:rsid w:val="00C47E19"/>
    <w:rsid w:val="00C5056C"/>
    <w:rsid w:val="00C55BC4"/>
    <w:rsid w:val="00C65D86"/>
    <w:rsid w:val="00C736DA"/>
    <w:rsid w:val="00C74481"/>
    <w:rsid w:val="00C74EE5"/>
    <w:rsid w:val="00C75EE7"/>
    <w:rsid w:val="00CA0315"/>
    <w:rsid w:val="00CA5185"/>
    <w:rsid w:val="00CC4A52"/>
    <w:rsid w:val="00CE5162"/>
    <w:rsid w:val="00CF33DB"/>
    <w:rsid w:val="00CF788F"/>
    <w:rsid w:val="00D17C44"/>
    <w:rsid w:val="00D30072"/>
    <w:rsid w:val="00D344C4"/>
    <w:rsid w:val="00D503FF"/>
    <w:rsid w:val="00D550D3"/>
    <w:rsid w:val="00D56A23"/>
    <w:rsid w:val="00D72BCF"/>
    <w:rsid w:val="00D73156"/>
    <w:rsid w:val="00D73F20"/>
    <w:rsid w:val="00D757E5"/>
    <w:rsid w:val="00D75FA1"/>
    <w:rsid w:val="00D75FD5"/>
    <w:rsid w:val="00D8183F"/>
    <w:rsid w:val="00D831F4"/>
    <w:rsid w:val="00D84DDA"/>
    <w:rsid w:val="00D8725F"/>
    <w:rsid w:val="00D95FBD"/>
    <w:rsid w:val="00DA527D"/>
    <w:rsid w:val="00DA58F8"/>
    <w:rsid w:val="00DB0A73"/>
    <w:rsid w:val="00DB2CA9"/>
    <w:rsid w:val="00DB338A"/>
    <w:rsid w:val="00DB3B65"/>
    <w:rsid w:val="00DB3DA6"/>
    <w:rsid w:val="00DC122E"/>
    <w:rsid w:val="00DC4306"/>
    <w:rsid w:val="00DD3427"/>
    <w:rsid w:val="00DE4764"/>
    <w:rsid w:val="00DF7012"/>
    <w:rsid w:val="00E126B7"/>
    <w:rsid w:val="00E127E2"/>
    <w:rsid w:val="00E157A1"/>
    <w:rsid w:val="00E75E55"/>
    <w:rsid w:val="00E81370"/>
    <w:rsid w:val="00E85014"/>
    <w:rsid w:val="00E90522"/>
    <w:rsid w:val="00E93B76"/>
    <w:rsid w:val="00EA23C9"/>
    <w:rsid w:val="00EB14F0"/>
    <w:rsid w:val="00EB2DE4"/>
    <w:rsid w:val="00EB5CB6"/>
    <w:rsid w:val="00EC36F0"/>
    <w:rsid w:val="00EC7247"/>
    <w:rsid w:val="00ED09D8"/>
    <w:rsid w:val="00EF0762"/>
    <w:rsid w:val="00EF0BF5"/>
    <w:rsid w:val="00EF5564"/>
    <w:rsid w:val="00F005C6"/>
    <w:rsid w:val="00F00F12"/>
    <w:rsid w:val="00F055A7"/>
    <w:rsid w:val="00F12DD5"/>
    <w:rsid w:val="00F30126"/>
    <w:rsid w:val="00F3063C"/>
    <w:rsid w:val="00F375F3"/>
    <w:rsid w:val="00F44E7F"/>
    <w:rsid w:val="00F533E0"/>
    <w:rsid w:val="00F55AA3"/>
    <w:rsid w:val="00F55EB4"/>
    <w:rsid w:val="00F7232A"/>
    <w:rsid w:val="00F74014"/>
    <w:rsid w:val="00F740F9"/>
    <w:rsid w:val="00F74FE8"/>
    <w:rsid w:val="00F873A5"/>
    <w:rsid w:val="00FB51EC"/>
    <w:rsid w:val="00FC1795"/>
    <w:rsid w:val="00FD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18A55"/>
  <w15:docId w15:val="{FFB40E44-6615-427F-8A31-5A4A4D37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A73"/>
  </w:style>
  <w:style w:type="paragraph" w:styleId="Heading1">
    <w:name w:val="heading 1"/>
    <w:basedOn w:val="Normal"/>
    <w:next w:val="Normal"/>
    <w:qFormat/>
    <w:rsid w:val="00DB0A73"/>
    <w:pPr>
      <w:keepNext/>
      <w:outlineLvl w:val="0"/>
    </w:pPr>
    <w:rPr>
      <w:rFonts w:ascii="Arial" w:hAnsi="Arial"/>
      <w:b/>
      <w:bCs/>
      <w:sz w:val="18"/>
      <w:u w:val="single"/>
    </w:rPr>
  </w:style>
  <w:style w:type="paragraph" w:styleId="Heading2">
    <w:name w:val="heading 2"/>
    <w:basedOn w:val="Normal"/>
    <w:next w:val="Normal"/>
    <w:qFormat/>
    <w:rsid w:val="00DB0A73"/>
    <w:pPr>
      <w:keepNext/>
      <w:tabs>
        <w:tab w:val="center" w:pos="4680"/>
      </w:tabs>
      <w:suppressAutoHyphens/>
      <w:jc w:val="center"/>
      <w:outlineLvl w:val="1"/>
    </w:pPr>
    <w:rPr>
      <w:b/>
      <w:bCs/>
      <w:sz w:val="24"/>
    </w:rPr>
  </w:style>
  <w:style w:type="paragraph" w:styleId="Heading3">
    <w:name w:val="heading 3"/>
    <w:basedOn w:val="Normal"/>
    <w:next w:val="Normal"/>
    <w:qFormat/>
    <w:rsid w:val="00DB0A73"/>
    <w:pPr>
      <w:keepNext/>
      <w:spacing w:before="240" w:after="60"/>
      <w:outlineLvl w:val="2"/>
    </w:pPr>
    <w:rPr>
      <w:rFonts w:ascii="Arial" w:hAnsi="Arial" w:cs="Arial"/>
      <w:b/>
      <w:bCs/>
      <w:sz w:val="26"/>
      <w:szCs w:val="26"/>
    </w:rPr>
  </w:style>
  <w:style w:type="paragraph" w:styleId="Heading4">
    <w:name w:val="heading 4"/>
    <w:basedOn w:val="Normal"/>
    <w:next w:val="Normal"/>
    <w:qFormat/>
    <w:rsid w:val="00DB0A73"/>
    <w:pPr>
      <w:keepNext/>
      <w:tabs>
        <w:tab w:val="center" w:pos="4680"/>
      </w:tabs>
      <w:suppressAutoHyphens/>
      <w:jc w:val="cente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0A73"/>
    <w:rPr>
      <w:color w:val="0000FF"/>
      <w:u w:val="single"/>
    </w:rPr>
  </w:style>
  <w:style w:type="paragraph" w:styleId="BodyTextIndent">
    <w:name w:val="Body Text Indent"/>
    <w:basedOn w:val="Normal"/>
    <w:rsid w:val="00DB0A73"/>
    <w:pPr>
      <w:tabs>
        <w:tab w:val="left" w:pos="0"/>
      </w:tabs>
      <w:suppressAutoHyphens/>
      <w:ind w:left="360"/>
    </w:pPr>
    <w:rPr>
      <w:rFonts w:ascii="Arial" w:hAnsi="Arial" w:cs="Arial"/>
      <w:sz w:val="18"/>
    </w:rPr>
  </w:style>
  <w:style w:type="character" w:customStyle="1" w:styleId="style231">
    <w:name w:val="style231"/>
    <w:basedOn w:val="DefaultParagraphFont"/>
    <w:rsid w:val="00A12BF3"/>
    <w:rPr>
      <w:rFonts w:ascii="Arial" w:hAnsi="Arial" w:cs="Arial" w:hint="default"/>
      <w:b/>
      <w:bCs/>
      <w:i/>
      <w:iCs/>
      <w:color w:val="009933"/>
      <w:sz w:val="27"/>
      <w:szCs w:val="27"/>
    </w:rPr>
  </w:style>
  <w:style w:type="paragraph" w:styleId="ListParagraph">
    <w:name w:val="List Paragraph"/>
    <w:basedOn w:val="Normal"/>
    <w:uiPriority w:val="34"/>
    <w:qFormat/>
    <w:rsid w:val="005A3A33"/>
    <w:pPr>
      <w:ind w:left="720"/>
      <w:contextualSpacing/>
    </w:pPr>
  </w:style>
  <w:style w:type="table" w:styleId="TableGrid">
    <w:name w:val="Table Grid"/>
    <w:basedOn w:val="TableNormal"/>
    <w:rsid w:val="0060681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89F"/>
    <w:rPr>
      <w:b/>
      <w:bCs/>
    </w:rPr>
  </w:style>
  <w:style w:type="paragraph" w:customStyle="1" w:styleId="Default">
    <w:name w:val="Default"/>
    <w:rsid w:val="00C74481"/>
    <w:pPr>
      <w:autoSpaceDE w:val="0"/>
      <w:autoSpaceDN w:val="0"/>
      <w:adjustRightInd w:val="0"/>
    </w:pPr>
    <w:rPr>
      <w:color w:val="000000"/>
      <w:sz w:val="24"/>
      <w:szCs w:val="24"/>
    </w:rPr>
  </w:style>
  <w:style w:type="paragraph" w:styleId="BalloonText">
    <w:name w:val="Balloon Text"/>
    <w:basedOn w:val="Normal"/>
    <w:link w:val="BalloonTextChar"/>
    <w:rsid w:val="004E0F7E"/>
    <w:rPr>
      <w:rFonts w:ascii="Tahoma" w:hAnsi="Tahoma" w:cs="Tahoma"/>
      <w:sz w:val="16"/>
      <w:szCs w:val="16"/>
    </w:rPr>
  </w:style>
  <w:style w:type="character" w:customStyle="1" w:styleId="BalloonTextChar">
    <w:name w:val="Balloon Text Char"/>
    <w:basedOn w:val="DefaultParagraphFont"/>
    <w:link w:val="BalloonText"/>
    <w:rsid w:val="004E0F7E"/>
    <w:rPr>
      <w:rFonts w:ascii="Tahoma" w:hAnsi="Tahoma" w:cs="Tahoma"/>
      <w:sz w:val="16"/>
      <w:szCs w:val="16"/>
    </w:rPr>
  </w:style>
  <w:style w:type="paragraph" w:styleId="Title">
    <w:name w:val="Title"/>
    <w:basedOn w:val="Normal"/>
    <w:next w:val="Normal"/>
    <w:link w:val="TitleChar"/>
    <w:qFormat/>
    <w:rsid w:val="009247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4742"/>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6F56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3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3372">
      <w:bodyDiv w:val="1"/>
      <w:marLeft w:val="0"/>
      <w:marRight w:val="0"/>
      <w:marTop w:val="0"/>
      <w:marBottom w:val="0"/>
      <w:divBdr>
        <w:top w:val="none" w:sz="0" w:space="0" w:color="auto"/>
        <w:left w:val="none" w:sz="0" w:space="0" w:color="auto"/>
        <w:bottom w:val="none" w:sz="0" w:space="0" w:color="auto"/>
        <w:right w:val="none" w:sz="0" w:space="0" w:color="auto"/>
      </w:divBdr>
      <w:divsChild>
        <w:div w:id="1758553475">
          <w:marLeft w:val="0"/>
          <w:marRight w:val="0"/>
          <w:marTop w:val="0"/>
          <w:marBottom w:val="0"/>
          <w:divBdr>
            <w:top w:val="none" w:sz="0" w:space="0" w:color="auto"/>
            <w:left w:val="none" w:sz="0" w:space="0" w:color="auto"/>
            <w:bottom w:val="none" w:sz="0" w:space="0" w:color="auto"/>
            <w:right w:val="none" w:sz="0" w:space="0" w:color="auto"/>
          </w:divBdr>
          <w:divsChild>
            <w:div w:id="230193713">
              <w:marLeft w:val="0"/>
              <w:marRight w:val="0"/>
              <w:marTop w:val="0"/>
              <w:marBottom w:val="0"/>
              <w:divBdr>
                <w:top w:val="none" w:sz="0" w:space="0" w:color="auto"/>
                <w:left w:val="none" w:sz="0" w:space="0" w:color="auto"/>
                <w:bottom w:val="none" w:sz="0" w:space="0" w:color="auto"/>
                <w:right w:val="none" w:sz="0" w:space="0" w:color="auto"/>
              </w:divBdr>
              <w:divsChild>
                <w:div w:id="85469858">
                  <w:marLeft w:val="0"/>
                  <w:marRight w:val="0"/>
                  <w:marTop w:val="0"/>
                  <w:marBottom w:val="0"/>
                  <w:divBdr>
                    <w:top w:val="none" w:sz="0" w:space="0" w:color="auto"/>
                    <w:left w:val="none" w:sz="0" w:space="0" w:color="auto"/>
                    <w:bottom w:val="none" w:sz="0" w:space="0" w:color="auto"/>
                    <w:right w:val="none" w:sz="0" w:space="0" w:color="auto"/>
                  </w:divBdr>
                  <w:divsChild>
                    <w:div w:id="321323825">
                      <w:marLeft w:val="0"/>
                      <w:marRight w:val="0"/>
                      <w:marTop w:val="0"/>
                      <w:marBottom w:val="0"/>
                      <w:divBdr>
                        <w:top w:val="none" w:sz="0" w:space="0" w:color="auto"/>
                        <w:left w:val="none" w:sz="0" w:space="0" w:color="auto"/>
                        <w:bottom w:val="none" w:sz="0" w:space="0" w:color="auto"/>
                        <w:right w:val="none" w:sz="0" w:space="0" w:color="auto"/>
                      </w:divBdr>
                      <w:divsChild>
                        <w:div w:id="1944341570">
                          <w:marLeft w:val="0"/>
                          <w:marRight w:val="0"/>
                          <w:marTop w:val="0"/>
                          <w:marBottom w:val="0"/>
                          <w:divBdr>
                            <w:top w:val="none" w:sz="0" w:space="0" w:color="auto"/>
                            <w:left w:val="none" w:sz="0" w:space="0" w:color="auto"/>
                            <w:bottom w:val="none" w:sz="0" w:space="0" w:color="auto"/>
                            <w:right w:val="none" w:sz="0" w:space="0" w:color="auto"/>
                          </w:divBdr>
                          <w:divsChild>
                            <w:div w:id="443113395">
                              <w:marLeft w:val="15"/>
                              <w:marRight w:val="195"/>
                              <w:marTop w:val="0"/>
                              <w:marBottom w:val="0"/>
                              <w:divBdr>
                                <w:top w:val="none" w:sz="0" w:space="0" w:color="auto"/>
                                <w:left w:val="none" w:sz="0" w:space="0" w:color="auto"/>
                                <w:bottom w:val="none" w:sz="0" w:space="0" w:color="auto"/>
                                <w:right w:val="none" w:sz="0" w:space="0" w:color="auto"/>
                              </w:divBdr>
                              <w:divsChild>
                                <w:div w:id="1936860777">
                                  <w:marLeft w:val="0"/>
                                  <w:marRight w:val="0"/>
                                  <w:marTop w:val="0"/>
                                  <w:marBottom w:val="0"/>
                                  <w:divBdr>
                                    <w:top w:val="none" w:sz="0" w:space="0" w:color="auto"/>
                                    <w:left w:val="none" w:sz="0" w:space="0" w:color="auto"/>
                                    <w:bottom w:val="none" w:sz="0" w:space="0" w:color="auto"/>
                                    <w:right w:val="none" w:sz="0" w:space="0" w:color="auto"/>
                                  </w:divBdr>
                                  <w:divsChild>
                                    <w:div w:id="1115057313">
                                      <w:marLeft w:val="0"/>
                                      <w:marRight w:val="0"/>
                                      <w:marTop w:val="0"/>
                                      <w:marBottom w:val="0"/>
                                      <w:divBdr>
                                        <w:top w:val="none" w:sz="0" w:space="0" w:color="auto"/>
                                        <w:left w:val="none" w:sz="0" w:space="0" w:color="auto"/>
                                        <w:bottom w:val="none" w:sz="0" w:space="0" w:color="auto"/>
                                        <w:right w:val="none" w:sz="0" w:space="0" w:color="auto"/>
                                      </w:divBdr>
                                      <w:divsChild>
                                        <w:div w:id="142627143">
                                          <w:marLeft w:val="0"/>
                                          <w:marRight w:val="0"/>
                                          <w:marTop w:val="0"/>
                                          <w:marBottom w:val="0"/>
                                          <w:divBdr>
                                            <w:top w:val="none" w:sz="0" w:space="0" w:color="auto"/>
                                            <w:left w:val="none" w:sz="0" w:space="0" w:color="auto"/>
                                            <w:bottom w:val="none" w:sz="0" w:space="0" w:color="auto"/>
                                            <w:right w:val="none" w:sz="0" w:space="0" w:color="auto"/>
                                          </w:divBdr>
                                          <w:divsChild>
                                            <w:div w:id="1943956785">
                                              <w:marLeft w:val="0"/>
                                              <w:marRight w:val="0"/>
                                              <w:marTop w:val="0"/>
                                              <w:marBottom w:val="0"/>
                                              <w:divBdr>
                                                <w:top w:val="none" w:sz="0" w:space="0" w:color="auto"/>
                                                <w:left w:val="none" w:sz="0" w:space="0" w:color="auto"/>
                                                <w:bottom w:val="none" w:sz="0" w:space="0" w:color="auto"/>
                                                <w:right w:val="none" w:sz="0" w:space="0" w:color="auto"/>
                                              </w:divBdr>
                                              <w:divsChild>
                                                <w:div w:id="2135099305">
                                                  <w:marLeft w:val="0"/>
                                                  <w:marRight w:val="0"/>
                                                  <w:marTop w:val="0"/>
                                                  <w:marBottom w:val="0"/>
                                                  <w:divBdr>
                                                    <w:top w:val="none" w:sz="0" w:space="0" w:color="auto"/>
                                                    <w:left w:val="none" w:sz="0" w:space="0" w:color="auto"/>
                                                    <w:bottom w:val="none" w:sz="0" w:space="0" w:color="auto"/>
                                                    <w:right w:val="none" w:sz="0" w:space="0" w:color="auto"/>
                                                  </w:divBdr>
                                                  <w:divsChild>
                                                    <w:div w:id="739639593">
                                                      <w:marLeft w:val="0"/>
                                                      <w:marRight w:val="0"/>
                                                      <w:marTop w:val="0"/>
                                                      <w:marBottom w:val="0"/>
                                                      <w:divBdr>
                                                        <w:top w:val="none" w:sz="0" w:space="0" w:color="auto"/>
                                                        <w:left w:val="none" w:sz="0" w:space="0" w:color="auto"/>
                                                        <w:bottom w:val="none" w:sz="0" w:space="0" w:color="auto"/>
                                                        <w:right w:val="none" w:sz="0" w:space="0" w:color="auto"/>
                                                      </w:divBdr>
                                                      <w:divsChild>
                                                        <w:div w:id="1944997277">
                                                          <w:marLeft w:val="0"/>
                                                          <w:marRight w:val="0"/>
                                                          <w:marTop w:val="0"/>
                                                          <w:marBottom w:val="0"/>
                                                          <w:divBdr>
                                                            <w:top w:val="none" w:sz="0" w:space="0" w:color="auto"/>
                                                            <w:left w:val="none" w:sz="0" w:space="0" w:color="auto"/>
                                                            <w:bottom w:val="none" w:sz="0" w:space="0" w:color="auto"/>
                                                            <w:right w:val="none" w:sz="0" w:space="0" w:color="auto"/>
                                                          </w:divBdr>
                                                          <w:divsChild>
                                                            <w:div w:id="1041436719">
                                                              <w:marLeft w:val="0"/>
                                                              <w:marRight w:val="0"/>
                                                              <w:marTop w:val="0"/>
                                                              <w:marBottom w:val="0"/>
                                                              <w:divBdr>
                                                                <w:top w:val="none" w:sz="0" w:space="0" w:color="auto"/>
                                                                <w:left w:val="none" w:sz="0" w:space="0" w:color="auto"/>
                                                                <w:bottom w:val="none" w:sz="0" w:space="0" w:color="auto"/>
                                                                <w:right w:val="none" w:sz="0" w:space="0" w:color="auto"/>
                                                              </w:divBdr>
                                                              <w:divsChild>
                                                                <w:div w:id="1876576896">
                                                                  <w:marLeft w:val="0"/>
                                                                  <w:marRight w:val="0"/>
                                                                  <w:marTop w:val="0"/>
                                                                  <w:marBottom w:val="0"/>
                                                                  <w:divBdr>
                                                                    <w:top w:val="none" w:sz="0" w:space="0" w:color="auto"/>
                                                                    <w:left w:val="none" w:sz="0" w:space="0" w:color="auto"/>
                                                                    <w:bottom w:val="none" w:sz="0" w:space="0" w:color="auto"/>
                                                                    <w:right w:val="none" w:sz="0" w:space="0" w:color="auto"/>
                                                                  </w:divBdr>
                                                                  <w:divsChild>
                                                                    <w:div w:id="1742865244">
                                                                      <w:marLeft w:val="405"/>
                                                                      <w:marRight w:val="0"/>
                                                                      <w:marTop w:val="0"/>
                                                                      <w:marBottom w:val="0"/>
                                                                      <w:divBdr>
                                                                        <w:top w:val="none" w:sz="0" w:space="0" w:color="auto"/>
                                                                        <w:left w:val="none" w:sz="0" w:space="0" w:color="auto"/>
                                                                        <w:bottom w:val="none" w:sz="0" w:space="0" w:color="auto"/>
                                                                        <w:right w:val="none" w:sz="0" w:space="0" w:color="auto"/>
                                                                      </w:divBdr>
                                                                      <w:divsChild>
                                                                        <w:div w:id="2062630342">
                                                                          <w:marLeft w:val="0"/>
                                                                          <w:marRight w:val="0"/>
                                                                          <w:marTop w:val="0"/>
                                                                          <w:marBottom w:val="0"/>
                                                                          <w:divBdr>
                                                                            <w:top w:val="none" w:sz="0" w:space="0" w:color="auto"/>
                                                                            <w:left w:val="none" w:sz="0" w:space="0" w:color="auto"/>
                                                                            <w:bottom w:val="none" w:sz="0" w:space="0" w:color="auto"/>
                                                                            <w:right w:val="none" w:sz="0" w:space="0" w:color="auto"/>
                                                                          </w:divBdr>
                                                                          <w:divsChild>
                                                                            <w:div w:id="691343481">
                                                                              <w:marLeft w:val="0"/>
                                                                              <w:marRight w:val="0"/>
                                                                              <w:marTop w:val="0"/>
                                                                              <w:marBottom w:val="0"/>
                                                                              <w:divBdr>
                                                                                <w:top w:val="none" w:sz="0" w:space="0" w:color="auto"/>
                                                                                <w:left w:val="none" w:sz="0" w:space="0" w:color="auto"/>
                                                                                <w:bottom w:val="none" w:sz="0" w:space="0" w:color="auto"/>
                                                                                <w:right w:val="none" w:sz="0" w:space="0" w:color="auto"/>
                                                                              </w:divBdr>
                                                                              <w:divsChild>
                                                                                <w:div w:id="966005162">
                                                                                  <w:marLeft w:val="0"/>
                                                                                  <w:marRight w:val="0"/>
                                                                                  <w:marTop w:val="0"/>
                                                                                  <w:marBottom w:val="0"/>
                                                                                  <w:divBdr>
                                                                                    <w:top w:val="none" w:sz="0" w:space="0" w:color="auto"/>
                                                                                    <w:left w:val="none" w:sz="0" w:space="0" w:color="auto"/>
                                                                                    <w:bottom w:val="none" w:sz="0" w:space="0" w:color="auto"/>
                                                                                    <w:right w:val="none" w:sz="0" w:space="0" w:color="auto"/>
                                                                                  </w:divBdr>
                                                                                  <w:divsChild>
                                                                                    <w:div w:id="1583172905">
                                                                                      <w:marLeft w:val="0"/>
                                                                                      <w:marRight w:val="0"/>
                                                                                      <w:marTop w:val="0"/>
                                                                                      <w:marBottom w:val="0"/>
                                                                                      <w:divBdr>
                                                                                        <w:top w:val="none" w:sz="0" w:space="0" w:color="auto"/>
                                                                                        <w:left w:val="none" w:sz="0" w:space="0" w:color="auto"/>
                                                                                        <w:bottom w:val="none" w:sz="0" w:space="0" w:color="auto"/>
                                                                                        <w:right w:val="none" w:sz="0" w:space="0" w:color="auto"/>
                                                                                      </w:divBdr>
                                                                                      <w:divsChild>
                                                                                        <w:div w:id="1831363416">
                                                                                          <w:marLeft w:val="0"/>
                                                                                          <w:marRight w:val="0"/>
                                                                                          <w:marTop w:val="0"/>
                                                                                          <w:marBottom w:val="0"/>
                                                                                          <w:divBdr>
                                                                                            <w:top w:val="none" w:sz="0" w:space="0" w:color="auto"/>
                                                                                            <w:left w:val="none" w:sz="0" w:space="0" w:color="auto"/>
                                                                                            <w:bottom w:val="none" w:sz="0" w:space="0" w:color="auto"/>
                                                                                            <w:right w:val="none" w:sz="0" w:space="0" w:color="auto"/>
                                                                                          </w:divBdr>
                                                                                          <w:divsChild>
                                                                                            <w:div w:id="1992129938">
                                                                                              <w:marLeft w:val="0"/>
                                                                                              <w:marRight w:val="0"/>
                                                                                              <w:marTop w:val="0"/>
                                                                                              <w:marBottom w:val="0"/>
                                                                                              <w:divBdr>
                                                                                                <w:top w:val="none" w:sz="0" w:space="0" w:color="auto"/>
                                                                                                <w:left w:val="none" w:sz="0" w:space="0" w:color="auto"/>
                                                                                                <w:bottom w:val="none" w:sz="0" w:space="0" w:color="auto"/>
                                                                                                <w:right w:val="none" w:sz="0" w:space="0" w:color="auto"/>
                                                                                              </w:divBdr>
                                                                                              <w:divsChild>
                                                                                                <w:div w:id="638265446">
                                                                                                  <w:marLeft w:val="0"/>
                                                                                                  <w:marRight w:val="0"/>
                                                                                                  <w:marTop w:val="0"/>
                                                                                                  <w:marBottom w:val="0"/>
                                                                                                  <w:divBdr>
                                                                                                    <w:top w:val="none" w:sz="0" w:space="0" w:color="auto"/>
                                                                                                    <w:left w:val="single" w:sz="12" w:space="8" w:color="auto"/>
                                                                                                    <w:bottom w:val="none" w:sz="0" w:space="0" w:color="auto"/>
                                                                                                    <w:right w:val="none" w:sz="0" w:space="0" w:color="auto"/>
                                                                                                  </w:divBdr>
                                                                                                  <w:divsChild>
                                                                                                    <w:div w:id="1797021867">
                                                                                                      <w:marLeft w:val="0"/>
                                                                                                      <w:marRight w:val="0"/>
                                                                                                      <w:marTop w:val="0"/>
                                                                                                      <w:marBottom w:val="0"/>
                                                                                                      <w:divBdr>
                                                                                                        <w:top w:val="none" w:sz="0" w:space="0" w:color="auto"/>
                                                                                                        <w:left w:val="none" w:sz="0" w:space="0" w:color="auto"/>
                                                                                                        <w:bottom w:val="none" w:sz="0" w:space="0" w:color="auto"/>
                                                                                                        <w:right w:val="none" w:sz="0" w:space="0" w:color="auto"/>
                                                                                                      </w:divBdr>
                                                                                                      <w:divsChild>
                                                                                                        <w:div w:id="176771854">
                                                                                                          <w:marLeft w:val="0"/>
                                                                                                          <w:marRight w:val="0"/>
                                                                                                          <w:marTop w:val="0"/>
                                                                                                          <w:marBottom w:val="0"/>
                                                                                                          <w:divBdr>
                                                                                                            <w:top w:val="none" w:sz="0" w:space="0" w:color="auto"/>
                                                                                                            <w:left w:val="none" w:sz="0" w:space="0" w:color="auto"/>
                                                                                                            <w:bottom w:val="none" w:sz="0" w:space="0" w:color="auto"/>
                                                                                                            <w:right w:val="none" w:sz="0" w:space="0" w:color="auto"/>
                                                                                                          </w:divBdr>
                                                                                                          <w:divsChild>
                                                                                                            <w:div w:id="507528234">
                                                                                                              <w:marLeft w:val="0"/>
                                                                                                              <w:marRight w:val="0"/>
                                                                                                              <w:marTop w:val="0"/>
                                                                                                              <w:marBottom w:val="0"/>
                                                                                                              <w:divBdr>
                                                                                                                <w:top w:val="none" w:sz="0" w:space="0" w:color="auto"/>
                                                                                                                <w:left w:val="none" w:sz="0" w:space="0" w:color="auto"/>
                                                                                                                <w:bottom w:val="none" w:sz="0" w:space="0" w:color="auto"/>
                                                                                                                <w:right w:val="none" w:sz="0" w:space="0" w:color="auto"/>
                                                                                                              </w:divBdr>
                                                                                                              <w:divsChild>
                                                                                                                <w:div w:id="1762556070">
                                                                                                                  <w:marLeft w:val="0"/>
                                                                                                                  <w:marRight w:val="0"/>
                                                                                                                  <w:marTop w:val="0"/>
                                                                                                                  <w:marBottom w:val="0"/>
                                                                                                                  <w:divBdr>
                                                                                                                    <w:top w:val="none" w:sz="0" w:space="0" w:color="auto"/>
                                                                                                                    <w:left w:val="none" w:sz="0" w:space="0" w:color="auto"/>
                                                                                                                    <w:bottom w:val="none" w:sz="0" w:space="0" w:color="auto"/>
                                                                                                                    <w:right w:val="none" w:sz="0" w:space="0" w:color="auto"/>
                                                                                                                  </w:divBdr>
                                                                                                                  <w:divsChild>
                                                                                                                    <w:div w:id="1447700976">
                                                                                                                      <w:marLeft w:val="0"/>
                                                                                                                      <w:marRight w:val="0"/>
                                                                                                                      <w:marTop w:val="0"/>
                                                                                                                      <w:marBottom w:val="0"/>
                                                                                                                      <w:divBdr>
                                                                                                                        <w:top w:val="none" w:sz="0" w:space="0" w:color="auto"/>
                                                                                                                        <w:left w:val="none" w:sz="0" w:space="0" w:color="auto"/>
                                                                                                                        <w:bottom w:val="none" w:sz="0" w:space="0" w:color="auto"/>
                                                                                                                        <w:right w:val="none" w:sz="0" w:space="0" w:color="auto"/>
                                                                                                                      </w:divBdr>
                                                                                                                      <w:divsChild>
                                                                                                                        <w:div w:id="10039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26170">
      <w:bodyDiv w:val="1"/>
      <w:marLeft w:val="0"/>
      <w:marRight w:val="0"/>
      <w:marTop w:val="0"/>
      <w:marBottom w:val="0"/>
      <w:divBdr>
        <w:top w:val="none" w:sz="0" w:space="0" w:color="auto"/>
        <w:left w:val="none" w:sz="0" w:space="0" w:color="auto"/>
        <w:bottom w:val="none" w:sz="0" w:space="0" w:color="auto"/>
        <w:right w:val="none" w:sz="0" w:space="0" w:color="auto"/>
      </w:divBdr>
    </w:div>
    <w:div w:id="12755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7271ce-ab0b-4e53-977e-424fd1cb1c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A0E9D9150A348A38C163B0421329D" ma:contentTypeVersion="18" ma:contentTypeDescription="Create a new document." ma:contentTypeScope="" ma:versionID="35957381ed69fe0541f6c4aba37a4821">
  <xsd:schema xmlns:xsd="http://www.w3.org/2001/XMLSchema" xmlns:xs="http://www.w3.org/2001/XMLSchema" xmlns:p="http://schemas.microsoft.com/office/2006/metadata/properties" xmlns:ns3="1e7271ce-ab0b-4e53-977e-424fd1cb1c81" xmlns:ns4="d32507c6-50ce-40ee-8072-497f3ad60f25" targetNamespace="http://schemas.microsoft.com/office/2006/metadata/properties" ma:root="true" ma:fieldsID="54acb5bc8f52d340d91e59de66bca671" ns3:_="" ns4:_="">
    <xsd:import namespace="1e7271ce-ab0b-4e53-977e-424fd1cb1c81"/>
    <xsd:import namespace="d32507c6-50ce-40ee-8072-497f3ad60f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271ce-ab0b-4e53-977e-424fd1cb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507c6-50ce-40ee-8072-497f3ad60f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68BB-976E-410E-B009-3C9C9BC03102}">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d32507c6-50ce-40ee-8072-497f3ad60f25"/>
    <ds:schemaRef ds:uri="http://schemas.openxmlformats.org/package/2006/metadata/core-properties"/>
    <ds:schemaRef ds:uri="1e7271ce-ab0b-4e53-977e-424fd1cb1c81"/>
    <ds:schemaRef ds:uri="http://www.w3.org/XML/1998/namespace"/>
    <ds:schemaRef ds:uri="http://purl.org/dc/dcmitype/"/>
  </ds:schemaRefs>
</ds:datastoreItem>
</file>

<file path=customXml/itemProps2.xml><?xml version="1.0" encoding="utf-8"?>
<ds:datastoreItem xmlns:ds="http://schemas.openxmlformats.org/officeDocument/2006/customXml" ds:itemID="{CE1C7B91-6E1A-49D4-A419-617F418FC9C5}">
  <ds:schemaRefs>
    <ds:schemaRef ds:uri="http://schemas.microsoft.com/sharepoint/v3/contenttype/forms"/>
  </ds:schemaRefs>
</ds:datastoreItem>
</file>

<file path=customXml/itemProps3.xml><?xml version="1.0" encoding="utf-8"?>
<ds:datastoreItem xmlns:ds="http://schemas.openxmlformats.org/officeDocument/2006/customXml" ds:itemID="{0CFFCCC0-6BC0-4EB6-B8A2-A6812F29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271ce-ab0b-4e53-977e-424fd1cb1c81"/>
    <ds:schemaRef ds:uri="d32507c6-50ce-40ee-8072-497f3ad6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D6253-F340-44ED-BB2A-03618F37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2762</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Ethan Frome</vt:lpstr>
    </vt:vector>
  </TitlesOfParts>
  <Company>Tacoma Community College</Company>
  <LinksUpToDate>false</LinksUpToDate>
  <CharactersWithSpaces>18622</CharactersWithSpaces>
  <SharedDoc>false</SharedDoc>
  <HLinks>
    <vt:vector size="12" baseType="variant">
      <vt:variant>
        <vt:i4>4784131</vt:i4>
      </vt:variant>
      <vt:variant>
        <vt:i4>3</vt:i4>
      </vt:variant>
      <vt:variant>
        <vt:i4>0</vt:i4>
      </vt:variant>
      <vt:variant>
        <vt:i4>5</vt:i4>
      </vt:variant>
      <vt:variant>
        <vt:lpwstr>http://www.tacomacommnitycollege.com/stuonline/policies/start.htm</vt:lpwstr>
      </vt:variant>
      <vt:variant>
        <vt:lpwstr/>
      </vt:variant>
      <vt:variant>
        <vt:i4>6619149</vt:i4>
      </vt:variant>
      <vt:variant>
        <vt:i4>0</vt:i4>
      </vt:variant>
      <vt:variant>
        <vt:i4>0</vt:i4>
      </vt:variant>
      <vt:variant>
        <vt:i4>5</vt:i4>
      </vt:variant>
      <vt:variant>
        <vt:lpwstr>mailto:gcarter@tcc.ctc.edu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Rickerl, Kellee</cp:lastModifiedBy>
  <cp:revision>2</cp:revision>
  <cp:lastPrinted>2020-11-12T16:27:00Z</cp:lastPrinted>
  <dcterms:created xsi:type="dcterms:W3CDTF">2026-01-05T15:41:00Z</dcterms:created>
  <dcterms:modified xsi:type="dcterms:W3CDTF">2026-01-05T15:41:00Z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0x010100406A0E9D9150A348A38C163B0421329D</vt:lpwstr>
  </property>
</Properties>
</file>