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5D7B7" w14:textId="62716F4B" w:rsidR="009C6531" w:rsidRPr="00CB2510" w:rsidRDefault="009C6531" w:rsidP="00550677">
      <w:pPr>
        <w:pStyle w:val="NoSpacing"/>
      </w:pPr>
      <w:r w:rsidRPr="00CB2510">
        <w:rPr>
          <w:b/>
        </w:rPr>
        <w:t xml:space="preserve">Professor </w:t>
      </w:r>
      <w:r w:rsidR="00362A79">
        <w:rPr>
          <w:b/>
        </w:rPr>
        <w:t>Sonandre</w:t>
      </w:r>
      <w:r w:rsidRPr="00CB2510">
        <w:rPr>
          <w:b/>
        </w:rPr>
        <w:t>, Email Address</w:t>
      </w:r>
      <w:r w:rsidR="00362A79">
        <w:rPr>
          <w:b/>
        </w:rPr>
        <w:t>: dsonandre@tacomacc.edu</w:t>
      </w:r>
    </w:p>
    <w:p w14:paraId="15CD6398" w14:textId="6BA1CB10" w:rsidR="004B1FC2" w:rsidRPr="004B1FC2" w:rsidRDefault="00362A79" w:rsidP="00550677">
      <w:pPr>
        <w:pStyle w:val="NoSpacing"/>
        <w:rPr>
          <w:b/>
        </w:rPr>
      </w:pPr>
      <w:r>
        <w:rPr>
          <w:b/>
        </w:rPr>
        <w:t>CMST&amp;210</w:t>
      </w:r>
      <w:r w:rsidR="00E8771C">
        <w:rPr>
          <w:b/>
        </w:rPr>
        <w:t xml:space="preserve"> </w:t>
      </w:r>
      <w:r w:rsidR="00640CC0">
        <w:rPr>
          <w:b/>
        </w:rPr>
        <w:t xml:space="preserve">06 OL </w:t>
      </w:r>
      <w:r w:rsidR="00E8771C">
        <w:rPr>
          <w:b/>
        </w:rPr>
        <w:t xml:space="preserve">Section7830, </w:t>
      </w:r>
      <w:r>
        <w:rPr>
          <w:b/>
        </w:rPr>
        <w:t>5 Credits</w:t>
      </w:r>
    </w:p>
    <w:p w14:paraId="03727572" w14:textId="2682D5F2" w:rsidR="004B1FC2" w:rsidRDefault="004B1FC2" w:rsidP="00550677">
      <w:pPr>
        <w:pStyle w:val="NoSpacing"/>
        <w:rPr>
          <w:b/>
        </w:rPr>
      </w:pPr>
      <w:r w:rsidRPr="004B1FC2">
        <w:rPr>
          <w:b/>
        </w:rPr>
        <w:t xml:space="preserve">Dates of quarter – </w:t>
      </w:r>
      <w:r w:rsidR="00362A79">
        <w:rPr>
          <w:b/>
        </w:rPr>
        <w:t xml:space="preserve">Start date </w:t>
      </w:r>
      <w:r w:rsidR="00785331">
        <w:rPr>
          <w:b/>
        </w:rPr>
        <w:t>Sept. 22, 2025</w:t>
      </w:r>
      <w:r w:rsidR="00EE555D">
        <w:rPr>
          <w:b/>
        </w:rPr>
        <w:t xml:space="preserve"> </w:t>
      </w:r>
      <w:r w:rsidR="00362A79">
        <w:rPr>
          <w:b/>
        </w:rPr>
        <w:t xml:space="preserve">– End date </w:t>
      </w:r>
      <w:r w:rsidR="00785331">
        <w:rPr>
          <w:b/>
        </w:rPr>
        <w:t>Dec.</w:t>
      </w:r>
      <w:r w:rsidR="00E8771C">
        <w:rPr>
          <w:b/>
        </w:rPr>
        <w:t>11,</w:t>
      </w:r>
      <w:r w:rsidR="00EE555D">
        <w:rPr>
          <w:b/>
        </w:rPr>
        <w:t xml:space="preserve"> 2025</w:t>
      </w:r>
    </w:p>
    <w:p w14:paraId="6D937442" w14:textId="52C570E7" w:rsidR="00C26FC9" w:rsidRPr="004B1FC2" w:rsidRDefault="00C26FC9" w:rsidP="00550677">
      <w:pPr>
        <w:pStyle w:val="NoSpacing"/>
        <w:rPr>
          <w:b/>
        </w:rPr>
      </w:pPr>
      <w:r>
        <w:rPr>
          <w:b/>
        </w:rPr>
        <w:t>Canvas Class Direct Link</w:t>
      </w:r>
      <w:r w:rsidR="00362A79">
        <w:rPr>
          <w:b/>
        </w:rPr>
        <w:t xml:space="preserve"> - </w:t>
      </w:r>
      <w:r w:rsidR="00E8771C" w:rsidRPr="00E8771C">
        <w:rPr>
          <w:b/>
        </w:rPr>
        <w:t>https://tacomacc.instructure.com/courses/2641469</w:t>
      </w:r>
    </w:p>
    <w:sdt>
      <w:sdtPr>
        <w:rPr>
          <w:rFonts w:eastAsiaTheme="minorHAnsi"/>
          <w:b w:val="0"/>
          <w:bCs w:val="0"/>
          <w:caps w:val="0"/>
          <w:color w:val="auto"/>
          <w:spacing w:val="0"/>
          <w:sz w:val="20"/>
          <w:szCs w:val="20"/>
        </w:rPr>
        <w:id w:val="-410937031"/>
        <w:docPartObj>
          <w:docPartGallery w:val="Table of Contents"/>
          <w:docPartUnique/>
        </w:docPartObj>
      </w:sdtPr>
      <w:sdtEndPr>
        <w:rPr>
          <w:rFonts w:eastAsiaTheme="minorEastAsia"/>
          <w:noProof/>
        </w:rPr>
      </w:sdtEndPr>
      <w:sdtContent>
        <w:p w14:paraId="575939B7" w14:textId="590B1740" w:rsidR="00822022" w:rsidRDefault="00822022">
          <w:pPr>
            <w:pStyle w:val="TOCHeading"/>
          </w:pPr>
          <w:r>
            <w:t>Contents</w:t>
          </w:r>
        </w:p>
        <w:p w14:paraId="23E12476" w14:textId="69E54011" w:rsidR="00907C94" w:rsidRDefault="003C3611">
          <w:pPr>
            <w:pStyle w:val="TOC1"/>
            <w:tabs>
              <w:tab w:val="right" w:leader="dot" w:pos="9350"/>
            </w:tabs>
            <w:rPr>
              <w:noProof/>
              <w:sz w:val="24"/>
              <w:szCs w:val="24"/>
            </w:rPr>
          </w:pPr>
          <w:r>
            <w:fldChar w:fldCharType="begin"/>
          </w:r>
          <w:r>
            <w:instrText xml:space="preserve"> TOC \h \z \u \t "Heading 2,1,Heading 3,2,Heading 4,3" </w:instrText>
          </w:r>
          <w:r>
            <w:fldChar w:fldCharType="separate"/>
          </w:r>
          <w:hyperlink w:anchor="_Toc51416603" w:history="1">
            <w:r w:rsidR="00907C94" w:rsidRPr="001B2FBE">
              <w:rPr>
                <w:rStyle w:val="Hyperlink"/>
                <w:noProof/>
              </w:rPr>
              <w:t>Professor Information</w:t>
            </w:r>
            <w:r w:rsidR="00907C94">
              <w:rPr>
                <w:noProof/>
                <w:webHidden/>
              </w:rPr>
              <w:tab/>
            </w:r>
            <w:r w:rsidR="00907C94">
              <w:rPr>
                <w:noProof/>
                <w:webHidden/>
              </w:rPr>
              <w:fldChar w:fldCharType="begin"/>
            </w:r>
            <w:r w:rsidR="00907C94">
              <w:rPr>
                <w:noProof/>
                <w:webHidden/>
              </w:rPr>
              <w:instrText xml:space="preserve"> PAGEREF _Toc51416603 \h </w:instrText>
            </w:r>
            <w:r w:rsidR="00907C94">
              <w:rPr>
                <w:noProof/>
                <w:webHidden/>
              </w:rPr>
            </w:r>
            <w:r w:rsidR="00907C94">
              <w:rPr>
                <w:noProof/>
                <w:webHidden/>
              </w:rPr>
              <w:fldChar w:fldCharType="separate"/>
            </w:r>
            <w:r w:rsidR="00A40677">
              <w:rPr>
                <w:noProof/>
                <w:webHidden/>
              </w:rPr>
              <w:t>2</w:t>
            </w:r>
            <w:r w:rsidR="00907C94">
              <w:rPr>
                <w:noProof/>
                <w:webHidden/>
              </w:rPr>
              <w:fldChar w:fldCharType="end"/>
            </w:r>
          </w:hyperlink>
        </w:p>
        <w:p w14:paraId="0F4099F0" w14:textId="638939C1" w:rsidR="00907C94" w:rsidRDefault="00907C94">
          <w:pPr>
            <w:pStyle w:val="TOC2"/>
            <w:tabs>
              <w:tab w:val="right" w:leader="dot" w:pos="9350"/>
            </w:tabs>
            <w:rPr>
              <w:noProof/>
              <w:sz w:val="24"/>
              <w:szCs w:val="24"/>
            </w:rPr>
          </w:pPr>
          <w:hyperlink w:anchor="_Toc51416604" w:history="1">
            <w:r w:rsidRPr="001B2FBE">
              <w:rPr>
                <w:rStyle w:val="Hyperlink"/>
                <w:noProof/>
              </w:rPr>
              <w:t>Welcome</w:t>
            </w:r>
            <w:r>
              <w:rPr>
                <w:noProof/>
                <w:webHidden/>
              </w:rPr>
              <w:tab/>
            </w:r>
            <w:r>
              <w:rPr>
                <w:noProof/>
                <w:webHidden/>
              </w:rPr>
              <w:fldChar w:fldCharType="begin"/>
            </w:r>
            <w:r>
              <w:rPr>
                <w:noProof/>
                <w:webHidden/>
              </w:rPr>
              <w:instrText xml:space="preserve"> PAGEREF _Toc51416604 \h </w:instrText>
            </w:r>
            <w:r>
              <w:rPr>
                <w:noProof/>
                <w:webHidden/>
              </w:rPr>
            </w:r>
            <w:r>
              <w:rPr>
                <w:noProof/>
                <w:webHidden/>
              </w:rPr>
              <w:fldChar w:fldCharType="separate"/>
            </w:r>
            <w:r w:rsidR="00A40677">
              <w:rPr>
                <w:noProof/>
                <w:webHidden/>
              </w:rPr>
              <w:t>2</w:t>
            </w:r>
            <w:r>
              <w:rPr>
                <w:noProof/>
                <w:webHidden/>
              </w:rPr>
              <w:fldChar w:fldCharType="end"/>
            </w:r>
          </w:hyperlink>
        </w:p>
        <w:p w14:paraId="3C5E4236" w14:textId="2B741D09" w:rsidR="00907C94" w:rsidRDefault="00907C94">
          <w:pPr>
            <w:pStyle w:val="TOC2"/>
            <w:tabs>
              <w:tab w:val="right" w:leader="dot" w:pos="9350"/>
            </w:tabs>
            <w:rPr>
              <w:noProof/>
              <w:sz w:val="24"/>
              <w:szCs w:val="24"/>
            </w:rPr>
          </w:pPr>
          <w:hyperlink w:anchor="_Toc51416605" w:history="1">
            <w:r w:rsidRPr="001B2FBE">
              <w:rPr>
                <w:rStyle w:val="Hyperlink"/>
                <w:noProof/>
              </w:rPr>
              <w:t>Communication Policy</w:t>
            </w:r>
            <w:r>
              <w:rPr>
                <w:noProof/>
                <w:webHidden/>
              </w:rPr>
              <w:tab/>
            </w:r>
            <w:r>
              <w:rPr>
                <w:noProof/>
                <w:webHidden/>
              </w:rPr>
              <w:fldChar w:fldCharType="begin"/>
            </w:r>
            <w:r>
              <w:rPr>
                <w:noProof/>
                <w:webHidden/>
              </w:rPr>
              <w:instrText xml:space="preserve"> PAGEREF _Toc51416605 \h </w:instrText>
            </w:r>
            <w:r>
              <w:rPr>
                <w:noProof/>
                <w:webHidden/>
              </w:rPr>
            </w:r>
            <w:r>
              <w:rPr>
                <w:noProof/>
                <w:webHidden/>
              </w:rPr>
              <w:fldChar w:fldCharType="separate"/>
            </w:r>
            <w:r w:rsidR="00A40677">
              <w:rPr>
                <w:noProof/>
                <w:webHidden/>
              </w:rPr>
              <w:t>2</w:t>
            </w:r>
            <w:r>
              <w:rPr>
                <w:noProof/>
                <w:webHidden/>
              </w:rPr>
              <w:fldChar w:fldCharType="end"/>
            </w:r>
          </w:hyperlink>
        </w:p>
        <w:p w14:paraId="071EEA09" w14:textId="035FA6DE" w:rsidR="00907C94" w:rsidRDefault="00907C94">
          <w:pPr>
            <w:pStyle w:val="TOC1"/>
            <w:tabs>
              <w:tab w:val="right" w:leader="dot" w:pos="9350"/>
            </w:tabs>
            <w:rPr>
              <w:noProof/>
              <w:sz w:val="24"/>
              <w:szCs w:val="24"/>
            </w:rPr>
          </w:pPr>
          <w:hyperlink w:anchor="_Toc51416606" w:history="1">
            <w:r w:rsidRPr="001B2FBE">
              <w:rPr>
                <w:rStyle w:val="Hyperlink"/>
                <w:noProof/>
              </w:rPr>
              <w:t>General Class Information</w:t>
            </w:r>
            <w:r>
              <w:rPr>
                <w:noProof/>
                <w:webHidden/>
              </w:rPr>
              <w:tab/>
            </w:r>
            <w:r>
              <w:rPr>
                <w:noProof/>
                <w:webHidden/>
              </w:rPr>
              <w:fldChar w:fldCharType="begin"/>
            </w:r>
            <w:r>
              <w:rPr>
                <w:noProof/>
                <w:webHidden/>
              </w:rPr>
              <w:instrText xml:space="preserve"> PAGEREF _Toc51416606 \h </w:instrText>
            </w:r>
            <w:r>
              <w:rPr>
                <w:noProof/>
                <w:webHidden/>
              </w:rPr>
            </w:r>
            <w:r>
              <w:rPr>
                <w:noProof/>
                <w:webHidden/>
              </w:rPr>
              <w:fldChar w:fldCharType="separate"/>
            </w:r>
            <w:r w:rsidR="00A40677">
              <w:rPr>
                <w:noProof/>
                <w:webHidden/>
              </w:rPr>
              <w:t>3</w:t>
            </w:r>
            <w:r>
              <w:rPr>
                <w:noProof/>
                <w:webHidden/>
              </w:rPr>
              <w:fldChar w:fldCharType="end"/>
            </w:r>
          </w:hyperlink>
        </w:p>
        <w:p w14:paraId="48051BA2" w14:textId="6BDD040D" w:rsidR="00907C94" w:rsidRDefault="00907C94">
          <w:pPr>
            <w:pStyle w:val="TOC2"/>
            <w:tabs>
              <w:tab w:val="right" w:leader="dot" w:pos="9350"/>
            </w:tabs>
            <w:rPr>
              <w:noProof/>
              <w:sz w:val="24"/>
              <w:szCs w:val="24"/>
            </w:rPr>
          </w:pPr>
          <w:hyperlink w:anchor="_Toc51416607" w:history="1">
            <w:r w:rsidRPr="001B2FBE">
              <w:rPr>
                <w:rStyle w:val="Hyperlink"/>
                <w:noProof/>
              </w:rPr>
              <w:t>Class Information</w:t>
            </w:r>
            <w:r>
              <w:rPr>
                <w:noProof/>
                <w:webHidden/>
              </w:rPr>
              <w:tab/>
            </w:r>
            <w:r>
              <w:rPr>
                <w:noProof/>
                <w:webHidden/>
              </w:rPr>
              <w:fldChar w:fldCharType="begin"/>
            </w:r>
            <w:r>
              <w:rPr>
                <w:noProof/>
                <w:webHidden/>
              </w:rPr>
              <w:instrText xml:space="preserve"> PAGEREF _Toc51416607 \h </w:instrText>
            </w:r>
            <w:r>
              <w:rPr>
                <w:noProof/>
                <w:webHidden/>
              </w:rPr>
            </w:r>
            <w:r>
              <w:rPr>
                <w:noProof/>
                <w:webHidden/>
              </w:rPr>
              <w:fldChar w:fldCharType="separate"/>
            </w:r>
            <w:r w:rsidR="00A40677">
              <w:rPr>
                <w:noProof/>
                <w:webHidden/>
              </w:rPr>
              <w:t>3</w:t>
            </w:r>
            <w:r>
              <w:rPr>
                <w:noProof/>
                <w:webHidden/>
              </w:rPr>
              <w:fldChar w:fldCharType="end"/>
            </w:r>
          </w:hyperlink>
        </w:p>
        <w:p w14:paraId="0701F0D1" w14:textId="7FDE25A7" w:rsidR="00907C94" w:rsidRDefault="00907C94">
          <w:pPr>
            <w:pStyle w:val="TOC2"/>
            <w:tabs>
              <w:tab w:val="right" w:leader="dot" w:pos="9350"/>
            </w:tabs>
            <w:rPr>
              <w:noProof/>
              <w:sz w:val="24"/>
              <w:szCs w:val="24"/>
            </w:rPr>
          </w:pPr>
          <w:hyperlink w:anchor="_Toc51416608" w:history="1">
            <w:r w:rsidRPr="001B2FBE">
              <w:rPr>
                <w:rStyle w:val="Hyperlink"/>
                <w:noProof/>
              </w:rPr>
              <w:t>Course Modality</w:t>
            </w:r>
            <w:r>
              <w:rPr>
                <w:noProof/>
                <w:webHidden/>
              </w:rPr>
              <w:tab/>
            </w:r>
            <w:r>
              <w:rPr>
                <w:noProof/>
                <w:webHidden/>
              </w:rPr>
              <w:fldChar w:fldCharType="begin"/>
            </w:r>
            <w:r>
              <w:rPr>
                <w:noProof/>
                <w:webHidden/>
              </w:rPr>
              <w:instrText xml:space="preserve"> PAGEREF _Toc51416608 \h </w:instrText>
            </w:r>
            <w:r>
              <w:rPr>
                <w:noProof/>
                <w:webHidden/>
              </w:rPr>
            </w:r>
            <w:r>
              <w:rPr>
                <w:noProof/>
                <w:webHidden/>
              </w:rPr>
              <w:fldChar w:fldCharType="separate"/>
            </w:r>
            <w:r w:rsidR="00A40677">
              <w:rPr>
                <w:noProof/>
                <w:webHidden/>
              </w:rPr>
              <w:t>3</w:t>
            </w:r>
            <w:r>
              <w:rPr>
                <w:noProof/>
                <w:webHidden/>
              </w:rPr>
              <w:fldChar w:fldCharType="end"/>
            </w:r>
          </w:hyperlink>
        </w:p>
        <w:p w14:paraId="70804908" w14:textId="1CBE6D49" w:rsidR="00907C94" w:rsidRDefault="00907C94">
          <w:pPr>
            <w:pStyle w:val="TOC2"/>
            <w:tabs>
              <w:tab w:val="right" w:leader="dot" w:pos="9350"/>
            </w:tabs>
            <w:rPr>
              <w:noProof/>
              <w:sz w:val="24"/>
              <w:szCs w:val="24"/>
            </w:rPr>
          </w:pPr>
          <w:hyperlink w:anchor="_Toc51416609" w:history="1">
            <w:r w:rsidRPr="001B2FBE">
              <w:rPr>
                <w:rStyle w:val="Hyperlink"/>
                <w:noProof/>
              </w:rPr>
              <w:t>Schedule and Location</w:t>
            </w:r>
            <w:r>
              <w:rPr>
                <w:noProof/>
                <w:webHidden/>
              </w:rPr>
              <w:tab/>
            </w:r>
            <w:r>
              <w:rPr>
                <w:noProof/>
                <w:webHidden/>
              </w:rPr>
              <w:fldChar w:fldCharType="begin"/>
            </w:r>
            <w:r>
              <w:rPr>
                <w:noProof/>
                <w:webHidden/>
              </w:rPr>
              <w:instrText xml:space="preserve"> PAGEREF _Toc51416609 \h </w:instrText>
            </w:r>
            <w:r>
              <w:rPr>
                <w:noProof/>
                <w:webHidden/>
              </w:rPr>
            </w:r>
            <w:r>
              <w:rPr>
                <w:noProof/>
                <w:webHidden/>
              </w:rPr>
              <w:fldChar w:fldCharType="separate"/>
            </w:r>
            <w:r w:rsidR="00A40677">
              <w:rPr>
                <w:noProof/>
                <w:webHidden/>
              </w:rPr>
              <w:t>3</w:t>
            </w:r>
            <w:r>
              <w:rPr>
                <w:noProof/>
                <w:webHidden/>
              </w:rPr>
              <w:fldChar w:fldCharType="end"/>
            </w:r>
          </w:hyperlink>
        </w:p>
        <w:p w14:paraId="047EA036" w14:textId="6F8D7917" w:rsidR="00907C94" w:rsidRDefault="00907C94">
          <w:pPr>
            <w:pStyle w:val="TOC2"/>
            <w:tabs>
              <w:tab w:val="right" w:leader="dot" w:pos="9350"/>
            </w:tabs>
            <w:rPr>
              <w:noProof/>
              <w:sz w:val="24"/>
              <w:szCs w:val="24"/>
            </w:rPr>
          </w:pPr>
          <w:hyperlink w:anchor="_Toc51416610" w:history="1">
            <w:r w:rsidRPr="001B2FBE">
              <w:rPr>
                <w:rStyle w:val="Hyperlink"/>
                <w:noProof/>
              </w:rPr>
              <w:t>Catalog Description</w:t>
            </w:r>
            <w:r>
              <w:rPr>
                <w:noProof/>
                <w:webHidden/>
              </w:rPr>
              <w:tab/>
            </w:r>
            <w:r>
              <w:rPr>
                <w:noProof/>
                <w:webHidden/>
              </w:rPr>
              <w:fldChar w:fldCharType="begin"/>
            </w:r>
            <w:r>
              <w:rPr>
                <w:noProof/>
                <w:webHidden/>
              </w:rPr>
              <w:instrText xml:space="preserve"> PAGEREF _Toc51416610 \h </w:instrText>
            </w:r>
            <w:r>
              <w:rPr>
                <w:noProof/>
                <w:webHidden/>
              </w:rPr>
            </w:r>
            <w:r>
              <w:rPr>
                <w:noProof/>
                <w:webHidden/>
              </w:rPr>
              <w:fldChar w:fldCharType="separate"/>
            </w:r>
            <w:r w:rsidR="00A40677">
              <w:rPr>
                <w:noProof/>
                <w:webHidden/>
              </w:rPr>
              <w:t>3</w:t>
            </w:r>
            <w:r>
              <w:rPr>
                <w:noProof/>
                <w:webHidden/>
              </w:rPr>
              <w:fldChar w:fldCharType="end"/>
            </w:r>
          </w:hyperlink>
        </w:p>
        <w:p w14:paraId="08D4E51A" w14:textId="303A0D14" w:rsidR="00907C94" w:rsidRDefault="00907C94">
          <w:pPr>
            <w:pStyle w:val="TOC2"/>
            <w:tabs>
              <w:tab w:val="right" w:leader="dot" w:pos="9350"/>
            </w:tabs>
            <w:rPr>
              <w:noProof/>
              <w:sz w:val="24"/>
              <w:szCs w:val="24"/>
            </w:rPr>
          </w:pPr>
          <w:hyperlink w:anchor="_Toc51416611" w:history="1">
            <w:r w:rsidRPr="001B2FBE">
              <w:rPr>
                <w:rStyle w:val="Hyperlink"/>
                <w:noProof/>
              </w:rPr>
              <w:t>Textbooks &amp; Supplemental Materials</w:t>
            </w:r>
            <w:r>
              <w:rPr>
                <w:noProof/>
                <w:webHidden/>
              </w:rPr>
              <w:tab/>
            </w:r>
            <w:r>
              <w:rPr>
                <w:noProof/>
                <w:webHidden/>
              </w:rPr>
              <w:fldChar w:fldCharType="begin"/>
            </w:r>
            <w:r>
              <w:rPr>
                <w:noProof/>
                <w:webHidden/>
              </w:rPr>
              <w:instrText xml:space="preserve"> PAGEREF _Toc51416611 \h </w:instrText>
            </w:r>
            <w:r>
              <w:rPr>
                <w:noProof/>
                <w:webHidden/>
              </w:rPr>
            </w:r>
            <w:r>
              <w:rPr>
                <w:noProof/>
                <w:webHidden/>
              </w:rPr>
              <w:fldChar w:fldCharType="separate"/>
            </w:r>
            <w:r w:rsidR="00A40677">
              <w:rPr>
                <w:noProof/>
                <w:webHidden/>
              </w:rPr>
              <w:t>3</w:t>
            </w:r>
            <w:r>
              <w:rPr>
                <w:noProof/>
                <w:webHidden/>
              </w:rPr>
              <w:fldChar w:fldCharType="end"/>
            </w:r>
          </w:hyperlink>
        </w:p>
        <w:p w14:paraId="6A65D3BC" w14:textId="3661058B" w:rsidR="00907C94" w:rsidRDefault="00907C94">
          <w:pPr>
            <w:pStyle w:val="TOC2"/>
            <w:tabs>
              <w:tab w:val="right" w:leader="dot" w:pos="9350"/>
            </w:tabs>
            <w:rPr>
              <w:noProof/>
              <w:sz w:val="24"/>
              <w:szCs w:val="24"/>
            </w:rPr>
          </w:pPr>
          <w:hyperlink w:anchor="_Toc51416612" w:history="1">
            <w:r w:rsidRPr="001B2FBE">
              <w:rPr>
                <w:rStyle w:val="Hyperlink"/>
                <w:noProof/>
              </w:rPr>
              <w:t>Technology Required*</w:t>
            </w:r>
            <w:r>
              <w:rPr>
                <w:noProof/>
                <w:webHidden/>
              </w:rPr>
              <w:tab/>
            </w:r>
            <w:r>
              <w:rPr>
                <w:noProof/>
                <w:webHidden/>
              </w:rPr>
              <w:fldChar w:fldCharType="begin"/>
            </w:r>
            <w:r>
              <w:rPr>
                <w:noProof/>
                <w:webHidden/>
              </w:rPr>
              <w:instrText xml:space="preserve"> PAGEREF _Toc51416612 \h </w:instrText>
            </w:r>
            <w:r>
              <w:rPr>
                <w:noProof/>
                <w:webHidden/>
              </w:rPr>
            </w:r>
            <w:r>
              <w:rPr>
                <w:noProof/>
                <w:webHidden/>
              </w:rPr>
              <w:fldChar w:fldCharType="separate"/>
            </w:r>
            <w:r w:rsidR="00A40677">
              <w:rPr>
                <w:noProof/>
                <w:webHidden/>
              </w:rPr>
              <w:t>3</w:t>
            </w:r>
            <w:r>
              <w:rPr>
                <w:noProof/>
                <w:webHidden/>
              </w:rPr>
              <w:fldChar w:fldCharType="end"/>
            </w:r>
          </w:hyperlink>
        </w:p>
        <w:p w14:paraId="5F78C377" w14:textId="0072E12C" w:rsidR="00907C94" w:rsidRDefault="00907C94">
          <w:pPr>
            <w:pStyle w:val="TOC1"/>
            <w:tabs>
              <w:tab w:val="right" w:leader="dot" w:pos="9350"/>
            </w:tabs>
            <w:rPr>
              <w:noProof/>
              <w:sz w:val="24"/>
              <w:szCs w:val="24"/>
            </w:rPr>
          </w:pPr>
          <w:hyperlink w:anchor="_Toc51416613" w:history="1">
            <w:r w:rsidRPr="001B2FBE">
              <w:rPr>
                <w:rStyle w:val="Hyperlink"/>
                <w:noProof/>
              </w:rPr>
              <w:t>Learning Outcomes</w:t>
            </w:r>
            <w:r>
              <w:rPr>
                <w:noProof/>
                <w:webHidden/>
              </w:rPr>
              <w:tab/>
            </w:r>
            <w:r>
              <w:rPr>
                <w:noProof/>
                <w:webHidden/>
              </w:rPr>
              <w:fldChar w:fldCharType="begin"/>
            </w:r>
            <w:r>
              <w:rPr>
                <w:noProof/>
                <w:webHidden/>
              </w:rPr>
              <w:instrText xml:space="preserve"> PAGEREF _Toc51416613 \h </w:instrText>
            </w:r>
            <w:r>
              <w:rPr>
                <w:noProof/>
                <w:webHidden/>
              </w:rPr>
            </w:r>
            <w:r>
              <w:rPr>
                <w:noProof/>
                <w:webHidden/>
              </w:rPr>
              <w:fldChar w:fldCharType="separate"/>
            </w:r>
            <w:r w:rsidR="00A40677">
              <w:rPr>
                <w:noProof/>
                <w:webHidden/>
              </w:rPr>
              <w:t>3</w:t>
            </w:r>
            <w:r>
              <w:rPr>
                <w:noProof/>
                <w:webHidden/>
              </w:rPr>
              <w:fldChar w:fldCharType="end"/>
            </w:r>
          </w:hyperlink>
        </w:p>
        <w:p w14:paraId="36EF82D9" w14:textId="590AF799" w:rsidR="00907C94" w:rsidRDefault="00907C94">
          <w:pPr>
            <w:pStyle w:val="TOC2"/>
            <w:tabs>
              <w:tab w:val="right" w:leader="dot" w:pos="9350"/>
            </w:tabs>
            <w:rPr>
              <w:noProof/>
              <w:sz w:val="24"/>
              <w:szCs w:val="24"/>
            </w:rPr>
          </w:pPr>
          <w:hyperlink w:anchor="_Toc51416614" w:history="1">
            <w:r w:rsidRPr="001B2FBE">
              <w:rPr>
                <w:rStyle w:val="Hyperlink"/>
                <w:noProof/>
              </w:rPr>
              <w:t>Course Learning Outcomes</w:t>
            </w:r>
            <w:r>
              <w:rPr>
                <w:noProof/>
                <w:webHidden/>
              </w:rPr>
              <w:tab/>
            </w:r>
            <w:r>
              <w:rPr>
                <w:noProof/>
                <w:webHidden/>
              </w:rPr>
              <w:fldChar w:fldCharType="begin"/>
            </w:r>
            <w:r>
              <w:rPr>
                <w:noProof/>
                <w:webHidden/>
              </w:rPr>
              <w:instrText xml:space="preserve"> PAGEREF _Toc51416614 \h </w:instrText>
            </w:r>
            <w:r>
              <w:rPr>
                <w:noProof/>
                <w:webHidden/>
              </w:rPr>
            </w:r>
            <w:r>
              <w:rPr>
                <w:noProof/>
                <w:webHidden/>
              </w:rPr>
              <w:fldChar w:fldCharType="separate"/>
            </w:r>
            <w:r w:rsidR="00A40677">
              <w:rPr>
                <w:noProof/>
                <w:webHidden/>
              </w:rPr>
              <w:t>4</w:t>
            </w:r>
            <w:r>
              <w:rPr>
                <w:noProof/>
                <w:webHidden/>
              </w:rPr>
              <w:fldChar w:fldCharType="end"/>
            </w:r>
          </w:hyperlink>
        </w:p>
        <w:p w14:paraId="1D7B97C6" w14:textId="12D96CAF" w:rsidR="00907C94" w:rsidRDefault="00907C94">
          <w:pPr>
            <w:pStyle w:val="TOC2"/>
            <w:tabs>
              <w:tab w:val="right" w:leader="dot" w:pos="9350"/>
            </w:tabs>
            <w:rPr>
              <w:noProof/>
              <w:sz w:val="24"/>
              <w:szCs w:val="24"/>
            </w:rPr>
          </w:pPr>
          <w:hyperlink w:anchor="_Toc51416615" w:history="1">
            <w:r w:rsidRPr="001B2FBE">
              <w:rPr>
                <w:rStyle w:val="Hyperlink"/>
                <w:noProof/>
              </w:rPr>
              <w:t>Instructional Methods Used</w:t>
            </w:r>
            <w:r>
              <w:rPr>
                <w:noProof/>
                <w:webHidden/>
              </w:rPr>
              <w:tab/>
            </w:r>
            <w:r>
              <w:rPr>
                <w:noProof/>
                <w:webHidden/>
              </w:rPr>
              <w:fldChar w:fldCharType="begin"/>
            </w:r>
            <w:r>
              <w:rPr>
                <w:noProof/>
                <w:webHidden/>
              </w:rPr>
              <w:instrText xml:space="preserve"> PAGEREF _Toc51416615 \h </w:instrText>
            </w:r>
            <w:r>
              <w:rPr>
                <w:noProof/>
                <w:webHidden/>
              </w:rPr>
            </w:r>
            <w:r>
              <w:rPr>
                <w:noProof/>
                <w:webHidden/>
              </w:rPr>
              <w:fldChar w:fldCharType="separate"/>
            </w:r>
            <w:r w:rsidR="00A40677">
              <w:rPr>
                <w:noProof/>
                <w:webHidden/>
              </w:rPr>
              <w:t>4</w:t>
            </w:r>
            <w:r>
              <w:rPr>
                <w:noProof/>
                <w:webHidden/>
              </w:rPr>
              <w:fldChar w:fldCharType="end"/>
            </w:r>
          </w:hyperlink>
        </w:p>
        <w:p w14:paraId="297A51B6" w14:textId="25CF9E04" w:rsidR="00907C94" w:rsidRDefault="00907C94">
          <w:pPr>
            <w:pStyle w:val="TOC1"/>
            <w:tabs>
              <w:tab w:val="right" w:leader="dot" w:pos="9350"/>
            </w:tabs>
            <w:rPr>
              <w:noProof/>
              <w:sz w:val="24"/>
              <w:szCs w:val="24"/>
            </w:rPr>
          </w:pPr>
          <w:hyperlink w:anchor="_Toc51416616" w:history="1">
            <w:r w:rsidRPr="001B2FBE">
              <w:rPr>
                <w:rStyle w:val="Hyperlink"/>
                <w:noProof/>
              </w:rPr>
              <w:t>Professor and Student Expectations</w:t>
            </w:r>
            <w:r>
              <w:rPr>
                <w:noProof/>
                <w:webHidden/>
              </w:rPr>
              <w:tab/>
            </w:r>
            <w:r>
              <w:rPr>
                <w:noProof/>
                <w:webHidden/>
              </w:rPr>
              <w:fldChar w:fldCharType="begin"/>
            </w:r>
            <w:r>
              <w:rPr>
                <w:noProof/>
                <w:webHidden/>
              </w:rPr>
              <w:instrText xml:space="preserve"> PAGEREF _Toc51416616 \h </w:instrText>
            </w:r>
            <w:r>
              <w:rPr>
                <w:noProof/>
                <w:webHidden/>
              </w:rPr>
            </w:r>
            <w:r>
              <w:rPr>
                <w:noProof/>
                <w:webHidden/>
              </w:rPr>
              <w:fldChar w:fldCharType="separate"/>
            </w:r>
            <w:r w:rsidR="00A40677">
              <w:rPr>
                <w:noProof/>
                <w:webHidden/>
              </w:rPr>
              <w:t>5</w:t>
            </w:r>
            <w:r>
              <w:rPr>
                <w:noProof/>
                <w:webHidden/>
              </w:rPr>
              <w:fldChar w:fldCharType="end"/>
            </w:r>
          </w:hyperlink>
        </w:p>
        <w:p w14:paraId="549D713B" w14:textId="4509C2B3" w:rsidR="00907C94" w:rsidRDefault="00907C94">
          <w:pPr>
            <w:pStyle w:val="TOC2"/>
            <w:tabs>
              <w:tab w:val="right" w:leader="dot" w:pos="9350"/>
            </w:tabs>
            <w:rPr>
              <w:noProof/>
              <w:sz w:val="24"/>
              <w:szCs w:val="24"/>
            </w:rPr>
          </w:pPr>
          <w:hyperlink w:anchor="_Toc51416617" w:history="1">
            <w:r w:rsidRPr="001B2FBE">
              <w:rPr>
                <w:rStyle w:val="Hyperlink"/>
                <w:noProof/>
              </w:rPr>
              <w:t>Chosen Names and Pronouns</w:t>
            </w:r>
            <w:r>
              <w:rPr>
                <w:noProof/>
                <w:webHidden/>
              </w:rPr>
              <w:tab/>
            </w:r>
            <w:r>
              <w:rPr>
                <w:noProof/>
                <w:webHidden/>
              </w:rPr>
              <w:fldChar w:fldCharType="begin"/>
            </w:r>
            <w:r>
              <w:rPr>
                <w:noProof/>
                <w:webHidden/>
              </w:rPr>
              <w:instrText xml:space="preserve"> PAGEREF _Toc51416617 \h </w:instrText>
            </w:r>
            <w:r>
              <w:rPr>
                <w:noProof/>
                <w:webHidden/>
              </w:rPr>
            </w:r>
            <w:r>
              <w:rPr>
                <w:noProof/>
                <w:webHidden/>
              </w:rPr>
              <w:fldChar w:fldCharType="separate"/>
            </w:r>
            <w:r w:rsidR="00A40677">
              <w:rPr>
                <w:noProof/>
                <w:webHidden/>
              </w:rPr>
              <w:t>5</w:t>
            </w:r>
            <w:r>
              <w:rPr>
                <w:noProof/>
                <w:webHidden/>
              </w:rPr>
              <w:fldChar w:fldCharType="end"/>
            </w:r>
          </w:hyperlink>
        </w:p>
        <w:p w14:paraId="370DD487" w14:textId="007381D0" w:rsidR="00907C94" w:rsidRDefault="00907C94">
          <w:pPr>
            <w:pStyle w:val="TOC2"/>
            <w:tabs>
              <w:tab w:val="right" w:leader="dot" w:pos="9350"/>
            </w:tabs>
            <w:rPr>
              <w:noProof/>
              <w:sz w:val="24"/>
              <w:szCs w:val="24"/>
            </w:rPr>
          </w:pPr>
          <w:hyperlink w:anchor="_Toc51416618" w:history="1">
            <w:r w:rsidRPr="001B2FBE">
              <w:rPr>
                <w:rStyle w:val="Hyperlink"/>
                <w:noProof/>
              </w:rPr>
              <w:t>Professor Expectations</w:t>
            </w:r>
            <w:r>
              <w:rPr>
                <w:noProof/>
                <w:webHidden/>
              </w:rPr>
              <w:tab/>
            </w:r>
            <w:r>
              <w:rPr>
                <w:noProof/>
                <w:webHidden/>
              </w:rPr>
              <w:fldChar w:fldCharType="begin"/>
            </w:r>
            <w:r>
              <w:rPr>
                <w:noProof/>
                <w:webHidden/>
              </w:rPr>
              <w:instrText xml:space="preserve"> PAGEREF _Toc51416618 \h </w:instrText>
            </w:r>
            <w:r>
              <w:rPr>
                <w:noProof/>
                <w:webHidden/>
              </w:rPr>
            </w:r>
            <w:r>
              <w:rPr>
                <w:noProof/>
                <w:webHidden/>
              </w:rPr>
              <w:fldChar w:fldCharType="separate"/>
            </w:r>
            <w:r w:rsidR="00A40677">
              <w:rPr>
                <w:noProof/>
                <w:webHidden/>
              </w:rPr>
              <w:t>5</w:t>
            </w:r>
            <w:r>
              <w:rPr>
                <w:noProof/>
                <w:webHidden/>
              </w:rPr>
              <w:fldChar w:fldCharType="end"/>
            </w:r>
          </w:hyperlink>
        </w:p>
        <w:p w14:paraId="289F0EB2" w14:textId="5A08FFB5" w:rsidR="00907C94" w:rsidRDefault="00907C94">
          <w:pPr>
            <w:pStyle w:val="TOC2"/>
            <w:tabs>
              <w:tab w:val="right" w:leader="dot" w:pos="9350"/>
            </w:tabs>
            <w:rPr>
              <w:noProof/>
              <w:sz w:val="24"/>
              <w:szCs w:val="24"/>
            </w:rPr>
          </w:pPr>
          <w:hyperlink w:anchor="_Toc51416619" w:history="1">
            <w:r w:rsidRPr="001B2FBE">
              <w:rPr>
                <w:rStyle w:val="Hyperlink"/>
                <w:noProof/>
              </w:rPr>
              <w:t>Student Expectations</w:t>
            </w:r>
            <w:r>
              <w:rPr>
                <w:noProof/>
                <w:webHidden/>
              </w:rPr>
              <w:tab/>
            </w:r>
            <w:r>
              <w:rPr>
                <w:noProof/>
                <w:webHidden/>
              </w:rPr>
              <w:fldChar w:fldCharType="begin"/>
            </w:r>
            <w:r>
              <w:rPr>
                <w:noProof/>
                <w:webHidden/>
              </w:rPr>
              <w:instrText xml:space="preserve"> PAGEREF _Toc51416619 \h </w:instrText>
            </w:r>
            <w:r>
              <w:rPr>
                <w:noProof/>
                <w:webHidden/>
              </w:rPr>
            </w:r>
            <w:r>
              <w:rPr>
                <w:noProof/>
                <w:webHidden/>
              </w:rPr>
              <w:fldChar w:fldCharType="separate"/>
            </w:r>
            <w:r w:rsidR="00A40677">
              <w:rPr>
                <w:noProof/>
                <w:webHidden/>
              </w:rPr>
              <w:t>5</w:t>
            </w:r>
            <w:r>
              <w:rPr>
                <w:noProof/>
                <w:webHidden/>
              </w:rPr>
              <w:fldChar w:fldCharType="end"/>
            </w:r>
          </w:hyperlink>
        </w:p>
        <w:p w14:paraId="7903795C" w14:textId="7D262E12" w:rsidR="00907C94" w:rsidRDefault="00907C94">
          <w:pPr>
            <w:pStyle w:val="TOC2"/>
            <w:tabs>
              <w:tab w:val="right" w:leader="dot" w:pos="9350"/>
            </w:tabs>
            <w:rPr>
              <w:noProof/>
              <w:sz w:val="24"/>
              <w:szCs w:val="24"/>
            </w:rPr>
          </w:pPr>
          <w:hyperlink w:anchor="_Toc51416620" w:history="1">
            <w:r w:rsidRPr="001B2FBE">
              <w:rPr>
                <w:rStyle w:val="Hyperlink"/>
                <w:noProof/>
              </w:rPr>
              <w:t>Recommended Study Habits</w:t>
            </w:r>
            <w:r>
              <w:rPr>
                <w:noProof/>
                <w:webHidden/>
              </w:rPr>
              <w:tab/>
            </w:r>
            <w:r>
              <w:rPr>
                <w:noProof/>
                <w:webHidden/>
              </w:rPr>
              <w:fldChar w:fldCharType="begin"/>
            </w:r>
            <w:r>
              <w:rPr>
                <w:noProof/>
                <w:webHidden/>
              </w:rPr>
              <w:instrText xml:space="preserve"> PAGEREF _Toc51416620 \h </w:instrText>
            </w:r>
            <w:r>
              <w:rPr>
                <w:noProof/>
                <w:webHidden/>
              </w:rPr>
            </w:r>
            <w:r>
              <w:rPr>
                <w:noProof/>
                <w:webHidden/>
              </w:rPr>
              <w:fldChar w:fldCharType="separate"/>
            </w:r>
            <w:r w:rsidR="00A40677">
              <w:rPr>
                <w:noProof/>
                <w:webHidden/>
              </w:rPr>
              <w:t>6</w:t>
            </w:r>
            <w:r>
              <w:rPr>
                <w:noProof/>
                <w:webHidden/>
              </w:rPr>
              <w:fldChar w:fldCharType="end"/>
            </w:r>
          </w:hyperlink>
        </w:p>
        <w:p w14:paraId="1553AF31" w14:textId="0702CC53" w:rsidR="00907C94" w:rsidRDefault="00907C94">
          <w:pPr>
            <w:pStyle w:val="TOC1"/>
            <w:tabs>
              <w:tab w:val="right" w:leader="dot" w:pos="9350"/>
            </w:tabs>
            <w:rPr>
              <w:noProof/>
              <w:sz w:val="24"/>
              <w:szCs w:val="24"/>
            </w:rPr>
          </w:pPr>
          <w:hyperlink w:anchor="_Toc51416621" w:history="1">
            <w:r w:rsidRPr="001B2FBE">
              <w:rPr>
                <w:rStyle w:val="Hyperlink"/>
                <w:noProof/>
              </w:rPr>
              <w:t>TCC Student Policies*</w:t>
            </w:r>
            <w:r>
              <w:rPr>
                <w:noProof/>
                <w:webHidden/>
              </w:rPr>
              <w:tab/>
            </w:r>
            <w:r>
              <w:rPr>
                <w:noProof/>
                <w:webHidden/>
              </w:rPr>
              <w:fldChar w:fldCharType="begin"/>
            </w:r>
            <w:r>
              <w:rPr>
                <w:noProof/>
                <w:webHidden/>
              </w:rPr>
              <w:instrText xml:space="preserve"> PAGEREF _Toc51416621 \h </w:instrText>
            </w:r>
            <w:r>
              <w:rPr>
                <w:noProof/>
                <w:webHidden/>
              </w:rPr>
            </w:r>
            <w:r>
              <w:rPr>
                <w:noProof/>
                <w:webHidden/>
              </w:rPr>
              <w:fldChar w:fldCharType="separate"/>
            </w:r>
            <w:r w:rsidR="00A40677">
              <w:rPr>
                <w:noProof/>
                <w:webHidden/>
              </w:rPr>
              <w:t>6</w:t>
            </w:r>
            <w:r>
              <w:rPr>
                <w:noProof/>
                <w:webHidden/>
              </w:rPr>
              <w:fldChar w:fldCharType="end"/>
            </w:r>
          </w:hyperlink>
        </w:p>
        <w:p w14:paraId="4674AC83" w14:textId="773AD325" w:rsidR="00907C94" w:rsidRDefault="00907C94">
          <w:pPr>
            <w:pStyle w:val="TOC1"/>
            <w:tabs>
              <w:tab w:val="right" w:leader="dot" w:pos="9350"/>
            </w:tabs>
            <w:rPr>
              <w:noProof/>
              <w:sz w:val="24"/>
              <w:szCs w:val="24"/>
            </w:rPr>
          </w:pPr>
          <w:hyperlink w:anchor="_Toc51416622" w:history="1">
            <w:r w:rsidRPr="001B2FBE">
              <w:rPr>
                <w:rStyle w:val="Hyperlink"/>
                <w:noProof/>
              </w:rPr>
              <w:t>Class Policies and Procedures*</w:t>
            </w:r>
            <w:r>
              <w:rPr>
                <w:noProof/>
                <w:webHidden/>
              </w:rPr>
              <w:tab/>
            </w:r>
            <w:r>
              <w:rPr>
                <w:noProof/>
                <w:webHidden/>
              </w:rPr>
              <w:fldChar w:fldCharType="begin"/>
            </w:r>
            <w:r>
              <w:rPr>
                <w:noProof/>
                <w:webHidden/>
              </w:rPr>
              <w:instrText xml:space="preserve"> PAGEREF _Toc51416622 \h </w:instrText>
            </w:r>
            <w:r>
              <w:rPr>
                <w:noProof/>
                <w:webHidden/>
              </w:rPr>
            </w:r>
            <w:r>
              <w:rPr>
                <w:noProof/>
                <w:webHidden/>
              </w:rPr>
              <w:fldChar w:fldCharType="separate"/>
            </w:r>
            <w:r w:rsidR="00A40677">
              <w:rPr>
                <w:noProof/>
                <w:webHidden/>
              </w:rPr>
              <w:t>6</w:t>
            </w:r>
            <w:r>
              <w:rPr>
                <w:noProof/>
                <w:webHidden/>
              </w:rPr>
              <w:fldChar w:fldCharType="end"/>
            </w:r>
          </w:hyperlink>
        </w:p>
        <w:p w14:paraId="050B02E6" w14:textId="27F6A713" w:rsidR="00907C94" w:rsidRDefault="00907C94">
          <w:pPr>
            <w:pStyle w:val="TOC2"/>
            <w:tabs>
              <w:tab w:val="right" w:leader="dot" w:pos="9350"/>
            </w:tabs>
            <w:rPr>
              <w:noProof/>
              <w:sz w:val="24"/>
              <w:szCs w:val="24"/>
            </w:rPr>
          </w:pPr>
          <w:hyperlink w:anchor="_Toc51416623" w:history="1">
            <w:r w:rsidRPr="001B2FBE">
              <w:rPr>
                <w:rStyle w:val="Hyperlink"/>
                <w:noProof/>
              </w:rPr>
              <w:t>Classroom Concerns/Disputes/Final Grade Appeal Process*</w:t>
            </w:r>
            <w:r>
              <w:rPr>
                <w:noProof/>
                <w:webHidden/>
              </w:rPr>
              <w:tab/>
            </w:r>
            <w:r>
              <w:rPr>
                <w:noProof/>
                <w:webHidden/>
              </w:rPr>
              <w:fldChar w:fldCharType="begin"/>
            </w:r>
            <w:r>
              <w:rPr>
                <w:noProof/>
                <w:webHidden/>
              </w:rPr>
              <w:instrText xml:space="preserve"> PAGEREF _Toc51416623 \h </w:instrText>
            </w:r>
            <w:r>
              <w:rPr>
                <w:noProof/>
                <w:webHidden/>
              </w:rPr>
            </w:r>
            <w:r>
              <w:rPr>
                <w:noProof/>
                <w:webHidden/>
              </w:rPr>
              <w:fldChar w:fldCharType="separate"/>
            </w:r>
            <w:r w:rsidR="00A40677">
              <w:rPr>
                <w:noProof/>
                <w:webHidden/>
              </w:rPr>
              <w:t>6</w:t>
            </w:r>
            <w:r>
              <w:rPr>
                <w:noProof/>
                <w:webHidden/>
              </w:rPr>
              <w:fldChar w:fldCharType="end"/>
            </w:r>
          </w:hyperlink>
        </w:p>
        <w:p w14:paraId="127AD4D9" w14:textId="544ED573" w:rsidR="00907C94" w:rsidRDefault="00907C94">
          <w:pPr>
            <w:pStyle w:val="TOC2"/>
            <w:tabs>
              <w:tab w:val="right" w:leader="dot" w:pos="9350"/>
            </w:tabs>
            <w:rPr>
              <w:noProof/>
              <w:sz w:val="24"/>
              <w:szCs w:val="24"/>
            </w:rPr>
          </w:pPr>
          <w:hyperlink w:anchor="_Toc51416624" w:history="1">
            <w:r w:rsidRPr="001B2FBE">
              <w:rPr>
                <w:rStyle w:val="Hyperlink"/>
                <w:noProof/>
              </w:rPr>
              <w:t>Academic Dishonesty*</w:t>
            </w:r>
            <w:r>
              <w:rPr>
                <w:noProof/>
                <w:webHidden/>
              </w:rPr>
              <w:tab/>
            </w:r>
            <w:r>
              <w:rPr>
                <w:noProof/>
                <w:webHidden/>
              </w:rPr>
              <w:fldChar w:fldCharType="begin"/>
            </w:r>
            <w:r>
              <w:rPr>
                <w:noProof/>
                <w:webHidden/>
              </w:rPr>
              <w:instrText xml:space="preserve"> PAGEREF _Toc51416624 \h </w:instrText>
            </w:r>
            <w:r>
              <w:rPr>
                <w:noProof/>
                <w:webHidden/>
              </w:rPr>
            </w:r>
            <w:r>
              <w:rPr>
                <w:noProof/>
                <w:webHidden/>
              </w:rPr>
              <w:fldChar w:fldCharType="separate"/>
            </w:r>
            <w:r w:rsidR="00A40677">
              <w:rPr>
                <w:noProof/>
                <w:webHidden/>
              </w:rPr>
              <w:t>7</w:t>
            </w:r>
            <w:r>
              <w:rPr>
                <w:noProof/>
                <w:webHidden/>
              </w:rPr>
              <w:fldChar w:fldCharType="end"/>
            </w:r>
          </w:hyperlink>
        </w:p>
        <w:p w14:paraId="0D445184" w14:textId="3C7BBB64" w:rsidR="00907C94" w:rsidRDefault="00907C94">
          <w:pPr>
            <w:pStyle w:val="TOC1"/>
            <w:tabs>
              <w:tab w:val="right" w:leader="dot" w:pos="9350"/>
            </w:tabs>
            <w:rPr>
              <w:noProof/>
              <w:sz w:val="24"/>
              <w:szCs w:val="24"/>
            </w:rPr>
          </w:pPr>
          <w:hyperlink w:anchor="_Toc51416625" w:history="1">
            <w:r w:rsidRPr="001B2FBE">
              <w:rPr>
                <w:rStyle w:val="Hyperlink"/>
                <w:noProof/>
              </w:rPr>
              <w:t>Graded Items*</w:t>
            </w:r>
            <w:r>
              <w:rPr>
                <w:noProof/>
                <w:webHidden/>
              </w:rPr>
              <w:tab/>
            </w:r>
            <w:r>
              <w:rPr>
                <w:noProof/>
                <w:webHidden/>
              </w:rPr>
              <w:fldChar w:fldCharType="begin"/>
            </w:r>
            <w:r>
              <w:rPr>
                <w:noProof/>
                <w:webHidden/>
              </w:rPr>
              <w:instrText xml:space="preserve"> PAGEREF _Toc51416625 \h </w:instrText>
            </w:r>
            <w:r>
              <w:rPr>
                <w:noProof/>
                <w:webHidden/>
              </w:rPr>
            </w:r>
            <w:r>
              <w:rPr>
                <w:noProof/>
                <w:webHidden/>
              </w:rPr>
              <w:fldChar w:fldCharType="separate"/>
            </w:r>
            <w:r w:rsidR="00A40677">
              <w:rPr>
                <w:noProof/>
                <w:webHidden/>
              </w:rPr>
              <w:t>7</w:t>
            </w:r>
            <w:r>
              <w:rPr>
                <w:noProof/>
                <w:webHidden/>
              </w:rPr>
              <w:fldChar w:fldCharType="end"/>
            </w:r>
          </w:hyperlink>
        </w:p>
        <w:p w14:paraId="10F7EFC6" w14:textId="6ED2EF31" w:rsidR="00907C94" w:rsidRDefault="00907C94">
          <w:pPr>
            <w:pStyle w:val="TOC2"/>
            <w:tabs>
              <w:tab w:val="right" w:leader="dot" w:pos="9350"/>
            </w:tabs>
            <w:rPr>
              <w:noProof/>
              <w:sz w:val="24"/>
              <w:szCs w:val="24"/>
            </w:rPr>
          </w:pPr>
          <w:hyperlink w:anchor="_Toc51416626" w:history="1">
            <w:r w:rsidRPr="001B2FBE">
              <w:rPr>
                <w:rStyle w:val="Hyperlink"/>
                <w:noProof/>
              </w:rPr>
              <w:t>Assessment Structure*</w:t>
            </w:r>
            <w:r>
              <w:rPr>
                <w:noProof/>
                <w:webHidden/>
              </w:rPr>
              <w:tab/>
            </w:r>
            <w:r>
              <w:rPr>
                <w:noProof/>
                <w:webHidden/>
              </w:rPr>
              <w:fldChar w:fldCharType="begin"/>
            </w:r>
            <w:r>
              <w:rPr>
                <w:noProof/>
                <w:webHidden/>
              </w:rPr>
              <w:instrText xml:space="preserve"> PAGEREF _Toc51416626 \h </w:instrText>
            </w:r>
            <w:r>
              <w:rPr>
                <w:noProof/>
                <w:webHidden/>
              </w:rPr>
            </w:r>
            <w:r>
              <w:rPr>
                <w:noProof/>
                <w:webHidden/>
              </w:rPr>
              <w:fldChar w:fldCharType="separate"/>
            </w:r>
            <w:r w:rsidR="00A40677">
              <w:rPr>
                <w:noProof/>
                <w:webHidden/>
              </w:rPr>
              <w:t>7</w:t>
            </w:r>
            <w:r>
              <w:rPr>
                <w:noProof/>
                <w:webHidden/>
              </w:rPr>
              <w:fldChar w:fldCharType="end"/>
            </w:r>
          </w:hyperlink>
        </w:p>
        <w:p w14:paraId="7619CA86" w14:textId="01C04316" w:rsidR="00907C94" w:rsidRDefault="00907C94">
          <w:pPr>
            <w:pStyle w:val="TOC2"/>
            <w:tabs>
              <w:tab w:val="right" w:leader="dot" w:pos="9350"/>
            </w:tabs>
            <w:rPr>
              <w:noProof/>
              <w:sz w:val="24"/>
              <w:szCs w:val="24"/>
            </w:rPr>
          </w:pPr>
          <w:hyperlink w:anchor="_Toc51416628" w:history="1">
            <w:r w:rsidRPr="001B2FBE">
              <w:rPr>
                <w:rStyle w:val="Hyperlink"/>
                <w:i/>
                <w:noProof/>
              </w:rPr>
              <w:t>Grading</w:t>
            </w:r>
            <w:r w:rsidRPr="001B2FBE">
              <w:rPr>
                <w:rStyle w:val="Hyperlink"/>
                <w:noProof/>
              </w:rPr>
              <w:t>*</w:t>
            </w:r>
            <w:r>
              <w:rPr>
                <w:noProof/>
                <w:webHidden/>
              </w:rPr>
              <w:tab/>
            </w:r>
            <w:r>
              <w:rPr>
                <w:noProof/>
                <w:webHidden/>
              </w:rPr>
              <w:fldChar w:fldCharType="begin"/>
            </w:r>
            <w:r>
              <w:rPr>
                <w:noProof/>
                <w:webHidden/>
              </w:rPr>
              <w:instrText xml:space="preserve"> PAGEREF _Toc51416628 \h </w:instrText>
            </w:r>
            <w:r>
              <w:rPr>
                <w:noProof/>
                <w:webHidden/>
              </w:rPr>
            </w:r>
            <w:r>
              <w:rPr>
                <w:noProof/>
                <w:webHidden/>
              </w:rPr>
              <w:fldChar w:fldCharType="separate"/>
            </w:r>
            <w:r w:rsidR="00A40677">
              <w:rPr>
                <w:noProof/>
                <w:webHidden/>
              </w:rPr>
              <w:t>7</w:t>
            </w:r>
            <w:r>
              <w:rPr>
                <w:noProof/>
                <w:webHidden/>
              </w:rPr>
              <w:fldChar w:fldCharType="end"/>
            </w:r>
          </w:hyperlink>
        </w:p>
        <w:p w14:paraId="567B699E" w14:textId="1C70BF93" w:rsidR="00907C94" w:rsidRDefault="00907C94">
          <w:pPr>
            <w:pStyle w:val="TOC2"/>
            <w:tabs>
              <w:tab w:val="right" w:leader="dot" w:pos="9350"/>
            </w:tabs>
            <w:rPr>
              <w:noProof/>
              <w:sz w:val="24"/>
              <w:szCs w:val="24"/>
            </w:rPr>
          </w:pPr>
          <w:hyperlink w:anchor="_Toc51416629" w:history="1">
            <w:r w:rsidRPr="001B2FBE">
              <w:rPr>
                <w:rStyle w:val="Hyperlink"/>
                <w:noProof/>
              </w:rPr>
              <w:t>Graded Item Submission Guidelines*</w:t>
            </w:r>
            <w:r>
              <w:rPr>
                <w:noProof/>
                <w:webHidden/>
              </w:rPr>
              <w:tab/>
            </w:r>
            <w:r>
              <w:rPr>
                <w:noProof/>
                <w:webHidden/>
              </w:rPr>
              <w:fldChar w:fldCharType="begin"/>
            </w:r>
            <w:r>
              <w:rPr>
                <w:noProof/>
                <w:webHidden/>
              </w:rPr>
              <w:instrText xml:space="preserve"> PAGEREF _Toc51416629 \h </w:instrText>
            </w:r>
            <w:r>
              <w:rPr>
                <w:noProof/>
                <w:webHidden/>
              </w:rPr>
            </w:r>
            <w:r>
              <w:rPr>
                <w:noProof/>
                <w:webHidden/>
              </w:rPr>
              <w:fldChar w:fldCharType="separate"/>
            </w:r>
            <w:r w:rsidR="00A40677">
              <w:rPr>
                <w:noProof/>
                <w:webHidden/>
              </w:rPr>
              <w:t>8</w:t>
            </w:r>
            <w:r>
              <w:rPr>
                <w:noProof/>
                <w:webHidden/>
              </w:rPr>
              <w:fldChar w:fldCharType="end"/>
            </w:r>
          </w:hyperlink>
        </w:p>
        <w:p w14:paraId="578FC4D0" w14:textId="338BF468" w:rsidR="00907C94" w:rsidRDefault="00907C94">
          <w:pPr>
            <w:pStyle w:val="TOC2"/>
            <w:tabs>
              <w:tab w:val="right" w:leader="dot" w:pos="9350"/>
            </w:tabs>
            <w:rPr>
              <w:noProof/>
              <w:sz w:val="24"/>
              <w:szCs w:val="24"/>
            </w:rPr>
          </w:pPr>
          <w:hyperlink w:anchor="_Toc51416630" w:history="1">
            <w:r w:rsidRPr="001B2FBE">
              <w:rPr>
                <w:rStyle w:val="Hyperlink"/>
                <w:noProof/>
              </w:rPr>
              <w:t>Late Work*</w:t>
            </w:r>
            <w:r>
              <w:rPr>
                <w:noProof/>
                <w:webHidden/>
              </w:rPr>
              <w:tab/>
            </w:r>
            <w:r>
              <w:rPr>
                <w:noProof/>
                <w:webHidden/>
              </w:rPr>
              <w:fldChar w:fldCharType="begin"/>
            </w:r>
            <w:r>
              <w:rPr>
                <w:noProof/>
                <w:webHidden/>
              </w:rPr>
              <w:instrText xml:space="preserve"> PAGEREF _Toc51416630 \h </w:instrText>
            </w:r>
            <w:r>
              <w:rPr>
                <w:noProof/>
                <w:webHidden/>
              </w:rPr>
            </w:r>
            <w:r>
              <w:rPr>
                <w:noProof/>
                <w:webHidden/>
              </w:rPr>
              <w:fldChar w:fldCharType="separate"/>
            </w:r>
            <w:r w:rsidR="00A40677">
              <w:rPr>
                <w:noProof/>
                <w:webHidden/>
              </w:rPr>
              <w:t>8</w:t>
            </w:r>
            <w:r>
              <w:rPr>
                <w:noProof/>
                <w:webHidden/>
              </w:rPr>
              <w:fldChar w:fldCharType="end"/>
            </w:r>
          </w:hyperlink>
        </w:p>
        <w:p w14:paraId="417E476A" w14:textId="055B480A" w:rsidR="00907C94" w:rsidRDefault="00907C94">
          <w:pPr>
            <w:pStyle w:val="TOC1"/>
            <w:tabs>
              <w:tab w:val="right" w:leader="dot" w:pos="9350"/>
            </w:tabs>
            <w:rPr>
              <w:noProof/>
              <w:sz w:val="24"/>
              <w:szCs w:val="24"/>
            </w:rPr>
          </w:pPr>
          <w:hyperlink w:anchor="_Toc51416631" w:history="1">
            <w:r w:rsidRPr="001B2FBE">
              <w:rPr>
                <w:rStyle w:val="Hyperlink"/>
                <w:noProof/>
              </w:rPr>
              <w:t>Student Resources*</w:t>
            </w:r>
            <w:r>
              <w:rPr>
                <w:noProof/>
                <w:webHidden/>
              </w:rPr>
              <w:tab/>
            </w:r>
            <w:r>
              <w:rPr>
                <w:noProof/>
                <w:webHidden/>
              </w:rPr>
              <w:fldChar w:fldCharType="begin"/>
            </w:r>
            <w:r>
              <w:rPr>
                <w:noProof/>
                <w:webHidden/>
              </w:rPr>
              <w:instrText xml:space="preserve"> PAGEREF _Toc51416631 \h </w:instrText>
            </w:r>
            <w:r>
              <w:rPr>
                <w:noProof/>
                <w:webHidden/>
              </w:rPr>
            </w:r>
            <w:r>
              <w:rPr>
                <w:noProof/>
                <w:webHidden/>
              </w:rPr>
              <w:fldChar w:fldCharType="separate"/>
            </w:r>
            <w:r w:rsidR="00A40677">
              <w:rPr>
                <w:noProof/>
                <w:webHidden/>
              </w:rPr>
              <w:t>8</w:t>
            </w:r>
            <w:r>
              <w:rPr>
                <w:noProof/>
                <w:webHidden/>
              </w:rPr>
              <w:fldChar w:fldCharType="end"/>
            </w:r>
          </w:hyperlink>
        </w:p>
        <w:p w14:paraId="24867DE8" w14:textId="5D8D7C99" w:rsidR="00907C94" w:rsidRDefault="00907C94">
          <w:pPr>
            <w:pStyle w:val="TOC1"/>
            <w:tabs>
              <w:tab w:val="right" w:leader="dot" w:pos="9350"/>
            </w:tabs>
            <w:rPr>
              <w:noProof/>
              <w:sz w:val="24"/>
              <w:szCs w:val="24"/>
            </w:rPr>
          </w:pPr>
          <w:hyperlink w:anchor="_Toc51416632" w:history="1">
            <w:r w:rsidRPr="001B2FBE">
              <w:rPr>
                <w:rStyle w:val="Hyperlink"/>
                <w:noProof/>
              </w:rPr>
              <w:t>Access and Accommodations*</w:t>
            </w:r>
            <w:r>
              <w:rPr>
                <w:noProof/>
                <w:webHidden/>
              </w:rPr>
              <w:tab/>
            </w:r>
            <w:r>
              <w:rPr>
                <w:noProof/>
                <w:webHidden/>
              </w:rPr>
              <w:fldChar w:fldCharType="begin"/>
            </w:r>
            <w:r>
              <w:rPr>
                <w:noProof/>
                <w:webHidden/>
              </w:rPr>
              <w:instrText xml:space="preserve"> PAGEREF _Toc51416632 \h </w:instrText>
            </w:r>
            <w:r>
              <w:rPr>
                <w:noProof/>
                <w:webHidden/>
              </w:rPr>
            </w:r>
            <w:r>
              <w:rPr>
                <w:noProof/>
                <w:webHidden/>
              </w:rPr>
              <w:fldChar w:fldCharType="separate"/>
            </w:r>
            <w:r w:rsidR="00A40677">
              <w:rPr>
                <w:noProof/>
                <w:webHidden/>
              </w:rPr>
              <w:t>8</w:t>
            </w:r>
            <w:r>
              <w:rPr>
                <w:noProof/>
                <w:webHidden/>
              </w:rPr>
              <w:fldChar w:fldCharType="end"/>
            </w:r>
          </w:hyperlink>
        </w:p>
        <w:p w14:paraId="5699034C" w14:textId="3639C606" w:rsidR="00907C94" w:rsidRDefault="00907C94">
          <w:pPr>
            <w:pStyle w:val="TOC1"/>
            <w:tabs>
              <w:tab w:val="right" w:leader="dot" w:pos="9350"/>
            </w:tabs>
            <w:rPr>
              <w:noProof/>
              <w:sz w:val="24"/>
              <w:szCs w:val="24"/>
            </w:rPr>
          </w:pPr>
          <w:hyperlink w:anchor="_Toc51416633" w:history="1">
            <w:r w:rsidRPr="001B2FBE">
              <w:rPr>
                <w:rStyle w:val="Hyperlink"/>
                <w:rFonts w:eastAsia="Times New Roman"/>
                <w:noProof/>
              </w:rPr>
              <w:t>Safety*</w:t>
            </w:r>
            <w:r>
              <w:rPr>
                <w:noProof/>
                <w:webHidden/>
              </w:rPr>
              <w:tab/>
            </w:r>
            <w:r>
              <w:rPr>
                <w:noProof/>
                <w:webHidden/>
              </w:rPr>
              <w:fldChar w:fldCharType="begin"/>
            </w:r>
            <w:r>
              <w:rPr>
                <w:noProof/>
                <w:webHidden/>
              </w:rPr>
              <w:instrText xml:space="preserve"> PAGEREF _Toc51416633 \h </w:instrText>
            </w:r>
            <w:r>
              <w:rPr>
                <w:noProof/>
                <w:webHidden/>
              </w:rPr>
            </w:r>
            <w:r>
              <w:rPr>
                <w:noProof/>
                <w:webHidden/>
              </w:rPr>
              <w:fldChar w:fldCharType="separate"/>
            </w:r>
            <w:r w:rsidR="00A40677">
              <w:rPr>
                <w:noProof/>
                <w:webHidden/>
              </w:rPr>
              <w:t>8</w:t>
            </w:r>
            <w:r>
              <w:rPr>
                <w:noProof/>
                <w:webHidden/>
              </w:rPr>
              <w:fldChar w:fldCharType="end"/>
            </w:r>
          </w:hyperlink>
        </w:p>
        <w:p w14:paraId="47206887" w14:textId="6D30D1D5" w:rsidR="00907C94" w:rsidRDefault="00907C94">
          <w:pPr>
            <w:pStyle w:val="TOC1"/>
            <w:tabs>
              <w:tab w:val="right" w:leader="dot" w:pos="9350"/>
            </w:tabs>
            <w:rPr>
              <w:noProof/>
              <w:sz w:val="24"/>
              <w:szCs w:val="24"/>
            </w:rPr>
          </w:pPr>
          <w:hyperlink w:anchor="_Toc51416634" w:history="1">
            <w:r w:rsidRPr="001B2FBE">
              <w:rPr>
                <w:rStyle w:val="Hyperlink"/>
                <w:noProof/>
              </w:rPr>
              <w:t>Syllabus Subject to Change</w:t>
            </w:r>
            <w:r>
              <w:rPr>
                <w:noProof/>
                <w:webHidden/>
              </w:rPr>
              <w:tab/>
            </w:r>
            <w:r>
              <w:rPr>
                <w:noProof/>
                <w:webHidden/>
              </w:rPr>
              <w:fldChar w:fldCharType="begin"/>
            </w:r>
            <w:r>
              <w:rPr>
                <w:noProof/>
                <w:webHidden/>
              </w:rPr>
              <w:instrText xml:space="preserve"> PAGEREF _Toc51416634 \h </w:instrText>
            </w:r>
            <w:r>
              <w:rPr>
                <w:noProof/>
                <w:webHidden/>
              </w:rPr>
            </w:r>
            <w:r>
              <w:rPr>
                <w:noProof/>
                <w:webHidden/>
              </w:rPr>
              <w:fldChar w:fldCharType="separate"/>
            </w:r>
            <w:r w:rsidR="00A40677">
              <w:rPr>
                <w:noProof/>
                <w:webHidden/>
              </w:rPr>
              <w:t>10</w:t>
            </w:r>
            <w:r>
              <w:rPr>
                <w:noProof/>
                <w:webHidden/>
              </w:rPr>
              <w:fldChar w:fldCharType="end"/>
            </w:r>
          </w:hyperlink>
        </w:p>
        <w:p w14:paraId="4156EECA" w14:textId="5790798D" w:rsidR="00907C94" w:rsidRDefault="00907C94">
          <w:pPr>
            <w:pStyle w:val="TOC1"/>
            <w:tabs>
              <w:tab w:val="right" w:leader="dot" w:pos="9350"/>
            </w:tabs>
            <w:rPr>
              <w:noProof/>
              <w:sz w:val="24"/>
              <w:szCs w:val="24"/>
            </w:rPr>
          </w:pPr>
          <w:hyperlink w:anchor="_Toc51416635" w:history="1">
            <w:r w:rsidRPr="001B2FBE">
              <w:rPr>
                <w:rStyle w:val="Hyperlink"/>
                <w:noProof/>
              </w:rPr>
              <w:t>Tentative Class Schedule</w:t>
            </w:r>
            <w:r>
              <w:rPr>
                <w:noProof/>
                <w:webHidden/>
              </w:rPr>
              <w:tab/>
            </w:r>
            <w:r>
              <w:rPr>
                <w:noProof/>
                <w:webHidden/>
              </w:rPr>
              <w:fldChar w:fldCharType="begin"/>
            </w:r>
            <w:r>
              <w:rPr>
                <w:noProof/>
                <w:webHidden/>
              </w:rPr>
              <w:instrText xml:space="preserve"> PAGEREF _Toc51416635 \h </w:instrText>
            </w:r>
            <w:r>
              <w:rPr>
                <w:noProof/>
                <w:webHidden/>
              </w:rPr>
            </w:r>
            <w:r>
              <w:rPr>
                <w:noProof/>
                <w:webHidden/>
              </w:rPr>
              <w:fldChar w:fldCharType="separate"/>
            </w:r>
            <w:r w:rsidR="00A40677">
              <w:rPr>
                <w:noProof/>
                <w:webHidden/>
              </w:rPr>
              <w:t>10</w:t>
            </w:r>
            <w:r>
              <w:rPr>
                <w:noProof/>
                <w:webHidden/>
              </w:rPr>
              <w:fldChar w:fldCharType="end"/>
            </w:r>
          </w:hyperlink>
        </w:p>
        <w:p w14:paraId="1507FD58" w14:textId="3F139CDD" w:rsidR="00822022" w:rsidRDefault="003C3611">
          <w:r>
            <w:fldChar w:fldCharType="end"/>
          </w:r>
        </w:p>
      </w:sdtContent>
    </w:sdt>
    <w:p w14:paraId="6763E6B4" w14:textId="0A152861" w:rsidR="009C6531" w:rsidRPr="005D510B" w:rsidRDefault="009C6531" w:rsidP="00550677">
      <w:pPr>
        <w:pStyle w:val="Heading2"/>
      </w:pPr>
      <w:bookmarkStart w:id="0" w:name="_Toc51416603"/>
      <w:r>
        <w:t>Professor Information</w:t>
      </w:r>
      <w:bookmarkEnd w:id="0"/>
    </w:p>
    <w:p w14:paraId="5F59627B" w14:textId="0D346C88" w:rsidR="00362A79" w:rsidRDefault="00362A79" w:rsidP="00550677">
      <w:pPr>
        <w:pStyle w:val="NoSpacing"/>
      </w:pPr>
      <w:r>
        <w:t xml:space="preserve">Email: </w:t>
      </w:r>
      <w:hyperlink r:id="rId11" w:history="1">
        <w:r w:rsidRPr="00405F59">
          <w:rPr>
            <w:rStyle w:val="Hyperlink"/>
          </w:rPr>
          <w:t>dsonandre@tacomacc.edu</w:t>
        </w:r>
      </w:hyperlink>
      <w:r>
        <w:t>, T</w:t>
      </w:r>
      <w:r w:rsidR="009C6531">
        <w:t>elephone number</w:t>
      </w:r>
      <w:r>
        <w:t xml:space="preserve"> for messages: 360.</w:t>
      </w:r>
      <w:r w:rsidR="00860906">
        <w:t xml:space="preserve">460.4399, </w:t>
      </w:r>
      <w:proofErr w:type="spellStart"/>
      <w:r w:rsidR="00860906">
        <w:t>Bldg</w:t>
      </w:r>
      <w:proofErr w:type="spellEnd"/>
      <w:r w:rsidR="00860906">
        <w:t xml:space="preserve"> 18 Rm 202</w:t>
      </w:r>
    </w:p>
    <w:p w14:paraId="7C7E6492" w14:textId="063644F8" w:rsidR="00860906" w:rsidRDefault="00362A79" w:rsidP="00550677">
      <w:pPr>
        <w:pStyle w:val="NoSpacing"/>
      </w:pPr>
      <w:r>
        <w:t>Communication</w:t>
      </w:r>
      <w:r w:rsidR="009C6531">
        <w:t xml:space="preserve"> hours</w:t>
      </w:r>
      <w:r w:rsidR="00686D30">
        <w:t>/Office hours</w:t>
      </w:r>
      <w:r>
        <w:t>:</w:t>
      </w:r>
      <w:r w:rsidR="009C6531">
        <w:t xml:space="preserve"> </w:t>
      </w:r>
      <w:r w:rsidR="000A7948">
        <w:t>Mondays</w:t>
      </w:r>
      <w:r>
        <w:t xml:space="preserve">, </w:t>
      </w:r>
      <w:r w:rsidR="00672D32">
        <w:t>9</w:t>
      </w:r>
      <w:r>
        <w:t>am-</w:t>
      </w:r>
      <w:r w:rsidR="00243CDD">
        <w:t>9:</w:t>
      </w:r>
      <w:r w:rsidR="00672D32">
        <w:t>4</w:t>
      </w:r>
      <w:r w:rsidR="00042972">
        <w:t>5</w:t>
      </w:r>
      <w:r>
        <w:t>am via Zoo</w:t>
      </w:r>
      <w:r w:rsidR="00042972">
        <w:t>m– link is in Canvas</w:t>
      </w:r>
      <w:r w:rsidR="00672D32">
        <w:t xml:space="preserve"> -</w:t>
      </w:r>
      <w:r w:rsidR="00B43221">
        <w:t xml:space="preserve">By appointment, email for an appointment </w:t>
      </w:r>
      <w:r w:rsidR="00B232CE">
        <w:t>or to set up a time that works better for your schedule (no office hours held</w:t>
      </w:r>
      <w:r w:rsidR="00672D32">
        <w:t xml:space="preserve"> on holidays</w:t>
      </w:r>
      <w:r w:rsidR="00D44AB0">
        <w:t xml:space="preserve"> or during finals week</w:t>
      </w:r>
      <w:r w:rsidR="00B232CE">
        <w:t>).</w:t>
      </w:r>
      <w:r w:rsidR="00EE555D">
        <w:t xml:space="preserve"> I will be in the </w:t>
      </w:r>
      <w:r w:rsidR="00E8771C">
        <w:t>office,</w:t>
      </w:r>
      <w:r w:rsidR="00EE555D">
        <w:t xml:space="preserve"> and I am happy to have last minute people to join but please remember that those with appointments will have priority.</w:t>
      </w:r>
    </w:p>
    <w:p w14:paraId="1ABD2E94" w14:textId="5E7EA6BE" w:rsidR="009C6531" w:rsidRPr="00206785" w:rsidRDefault="009C6531" w:rsidP="00D44AB0">
      <w:pPr>
        <w:pStyle w:val="Heading3"/>
        <w:spacing w:line="240" w:lineRule="auto"/>
      </w:pPr>
      <w:bookmarkStart w:id="1" w:name="_Toc51416604"/>
      <w:r w:rsidRPr="00206785">
        <w:t>Welcome</w:t>
      </w:r>
      <w:bookmarkEnd w:id="1"/>
    </w:p>
    <w:p w14:paraId="5CF6B7B8" w14:textId="533A993A" w:rsidR="009C6531" w:rsidRDefault="009C6531" w:rsidP="00550677">
      <w:pPr>
        <w:pStyle w:val="NoSpacing"/>
      </w:pPr>
      <w:r>
        <w:t xml:space="preserve">Welcome to </w:t>
      </w:r>
      <w:r w:rsidR="00FE327E">
        <w:t>Interpersonal Communication</w:t>
      </w:r>
      <w:r>
        <w:t xml:space="preserve">! I am looking forward to having you in my class this quarter. I was once a student </w:t>
      </w:r>
      <w:r w:rsidR="00FE327E">
        <w:t>at TCC myself</w:t>
      </w:r>
      <w:r>
        <w:t xml:space="preserve">, experiencing what it was like to be new to college. </w:t>
      </w:r>
      <w:r w:rsidRPr="00C40902">
        <w:t xml:space="preserve">I’m here to help you </w:t>
      </w:r>
      <w:r w:rsidR="00FE327E">
        <w:t>thrive</w:t>
      </w:r>
      <w:r w:rsidRPr="00C40902">
        <w:t xml:space="preserve">. If you feel worried about your learning and/or performance in this course, please </w:t>
      </w:r>
      <w:r w:rsidR="00FE327E">
        <w:t>contact</w:t>
      </w:r>
      <w:r w:rsidRPr="00C40902">
        <w:t xml:space="preserve"> me. I am happy to </w:t>
      </w:r>
      <w:r w:rsidR="00FE327E">
        <w:t>learn more about your situation and will do my best help you</w:t>
      </w:r>
      <w:r>
        <w:t>.</w:t>
      </w:r>
    </w:p>
    <w:p w14:paraId="7FF2F8FD" w14:textId="68BAD0B3" w:rsidR="009C6531" w:rsidRDefault="009C6531" w:rsidP="00822022">
      <w:pPr>
        <w:pStyle w:val="Heading3"/>
      </w:pPr>
      <w:bookmarkStart w:id="2" w:name="_Toc51416605"/>
      <w:r>
        <w:t>Communication Policy</w:t>
      </w:r>
      <w:bookmarkEnd w:id="2"/>
    </w:p>
    <w:p w14:paraId="3E08B8BA" w14:textId="37A65835" w:rsidR="009C6531" w:rsidRDefault="009C6531" w:rsidP="00550677">
      <w:pPr>
        <w:pStyle w:val="NoSpacing"/>
      </w:pPr>
      <w:r>
        <w:t>My preferred method of communication with you is email, which I check</w:t>
      </w:r>
      <w:r w:rsidRPr="00C40902">
        <w:t xml:space="preserve"> </w:t>
      </w:r>
      <w:r w:rsidR="00FD65F0">
        <w:t>daily</w:t>
      </w:r>
      <w:r w:rsidRPr="00C40902">
        <w:t xml:space="preserve">. You can email me at any time, but you may not receive a response </w:t>
      </w:r>
      <w:r w:rsidR="00FD65F0">
        <w:t>for 24</w:t>
      </w:r>
      <w:r w:rsidRPr="00C40902">
        <w:t xml:space="preserve"> hours. Generally, emails received </w:t>
      </w:r>
      <w:r w:rsidR="00FD65F0">
        <w:t>after</w:t>
      </w:r>
      <w:r w:rsidRPr="00C40902">
        <w:t xml:space="preserve"> </w:t>
      </w:r>
      <w:r w:rsidR="00FD65F0">
        <w:t>10:00</w:t>
      </w:r>
      <w:r w:rsidRPr="00C40902">
        <w:t xml:space="preserve"> </w:t>
      </w:r>
      <w:r w:rsidR="00FD65F0">
        <w:t>a</w:t>
      </w:r>
      <w:r w:rsidRPr="00C40902">
        <w:t xml:space="preserve">.m. will </w:t>
      </w:r>
      <w:r w:rsidR="00FD65F0">
        <w:t xml:space="preserve">not </w:t>
      </w:r>
      <w:r w:rsidRPr="00C40902">
        <w:t xml:space="preserve">receive a response </w:t>
      </w:r>
      <w:r w:rsidR="00FD65F0">
        <w:t xml:space="preserve">until </w:t>
      </w:r>
      <w:r w:rsidRPr="00C40902">
        <w:t>the following business day. Business days are Monday–Friday, except for holidays.</w:t>
      </w:r>
    </w:p>
    <w:p w14:paraId="6FA39DB2" w14:textId="77777777" w:rsidR="009C6531" w:rsidRDefault="009C6531" w:rsidP="00550677">
      <w:pPr>
        <w:pStyle w:val="NoSpacing"/>
      </w:pPr>
    </w:p>
    <w:p w14:paraId="72E5A59B" w14:textId="65FE21DD" w:rsidR="009C6531" w:rsidRPr="00C40902" w:rsidRDefault="009C6531" w:rsidP="00550677">
      <w:pPr>
        <w:pStyle w:val="NoSpacing"/>
      </w:pPr>
      <w:r>
        <w:t xml:space="preserve">Please set Canvas so that it sends you a message when I make a comment on your work. To do this, go to Canvas&gt;Account&gt;Notifications&gt;Course Activities&gt;Submission Comments. Click on the check mark for immediate notification to your home email or text, depending on what you prefer. You may also want to </w:t>
      </w:r>
      <w:r w:rsidR="00785331">
        <w:t>look</w:t>
      </w:r>
      <w:r>
        <w:t xml:space="preserve"> at the other possible notifications and see what you would like to receive.</w:t>
      </w:r>
      <w:r w:rsidR="008D6734">
        <w:t xml:space="preserve"> Please note that if you make a </w:t>
      </w:r>
      <w:r w:rsidR="00785331">
        <w:t>comment,</w:t>
      </w:r>
      <w:r w:rsidR="008D6734">
        <w:t xml:space="preserve"> I will only see it during the grading </w:t>
      </w:r>
      <w:r w:rsidR="00785331">
        <w:t>period,</w:t>
      </w:r>
      <w:r w:rsidR="008D6734">
        <w:t xml:space="preserve"> so it is best to email me with any questions or concerns.</w:t>
      </w:r>
    </w:p>
    <w:p w14:paraId="696FEB90" w14:textId="77777777" w:rsidR="00B232CE" w:rsidRDefault="00B232CE">
      <w:pPr>
        <w:rPr>
          <w:caps/>
          <w:spacing w:val="15"/>
          <w:sz w:val="22"/>
          <w:szCs w:val="22"/>
        </w:rPr>
      </w:pPr>
      <w:bookmarkStart w:id="3" w:name="_Toc51416606"/>
      <w:r>
        <w:br w:type="page"/>
      </w:r>
    </w:p>
    <w:p w14:paraId="5472D908" w14:textId="7A6E02D7" w:rsidR="009C6531" w:rsidRDefault="009C6531" w:rsidP="00550677">
      <w:pPr>
        <w:pStyle w:val="Heading2"/>
      </w:pPr>
      <w:r>
        <w:lastRenderedPageBreak/>
        <w:t>General Class Information</w:t>
      </w:r>
      <w:bookmarkEnd w:id="3"/>
    </w:p>
    <w:p w14:paraId="54FCF214" w14:textId="2FA3E948" w:rsidR="009C6531" w:rsidRDefault="009C6531" w:rsidP="00822022">
      <w:pPr>
        <w:pStyle w:val="Heading3"/>
      </w:pPr>
      <w:bookmarkStart w:id="4" w:name="_Toc51416607"/>
      <w:r>
        <w:t>Class Information</w:t>
      </w:r>
      <w:bookmarkEnd w:id="4"/>
    </w:p>
    <w:p w14:paraId="66E99C20" w14:textId="6263C927" w:rsidR="004B79D8" w:rsidRDefault="00FD65F0" w:rsidP="00550677">
      <w:r>
        <w:t>Interpersonal Communication – CMST&amp;210</w:t>
      </w:r>
    </w:p>
    <w:p w14:paraId="5382FB01" w14:textId="356AB86B" w:rsidR="009C6531" w:rsidRDefault="009C6531" w:rsidP="00822022">
      <w:pPr>
        <w:pStyle w:val="Heading3"/>
      </w:pPr>
      <w:bookmarkStart w:id="5" w:name="_Toc51416608"/>
      <w:r>
        <w:t>Course Modality</w:t>
      </w:r>
      <w:bookmarkEnd w:id="5"/>
    </w:p>
    <w:p w14:paraId="62E42888" w14:textId="5D99C215" w:rsidR="009C6531" w:rsidRPr="00B232CE" w:rsidRDefault="00FD65F0" w:rsidP="00550677">
      <w:pPr>
        <w:rPr>
          <w:sz w:val="22"/>
          <w:szCs w:val="22"/>
        </w:rPr>
      </w:pPr>
      <w:r w:rsidRPr="00B232CE">
        <w:rPr>
          <w:sz w:val="22"/>
          <w:szCs w:val="22"/>
        </w:rPr>
        <w:t xml:space="preserve">Online Only – this class has no pre-arranged times or dates to meet in person. </w:t>
      </w:r>
    </w:p>
    <w:p w14:paraId="65F3DB12" w14:textId="2AE1D172" w:rsidR="009C6531" w:rsidRPr="004B1FC2" w:rsidRDefault="009C6531" w:rsidP="00822022">
      <w:pPr>
        <w:pStyle w:val="Heading3"/>
      </w:pPr>
      <w:bookmarkStart w:id="6" w:name="_Toc51416609"/>
      <w:r w:rsidRPr="004B1FC2">
        <w:t>Schedule and Location</w:t>
      </w:r>
      <w:bookmarkEnd w:id="6"/>
      <w:r w:rsidRPr="004B1FC2">
        <w:t xml:space="preserve"> </w:t>
      </w:r>
    </w:p>
    <w:p w14:paraId="5728306F" w14:textId="21D3B59B" w:rsidR="009C6531" w:rsidRPr="00B232CE" w:rsidRDefault="00FD65F0" w:rsidP="00550677">
      <w:pPr>
        <w:pStyle w:val="Default"/>
        <w:rPr>
          <w:rFonts w:asciiTheme="minorHAnsi" w:hAnsiTheme="minorHAnsi" w:cs="Calibri"/>
          <w:sz w:val="22"/>
          <w:szCs w:val="22"/>
        </w:rPr>
      </w:pPr>
      <w:r w:rsidRPr="00B232CE">
        <w:rPr>
          <w:rFonts w:asciiTheme="minorHAnsi" w:hAnsiTheme="minorHAnsi" w:cs="Calibri"/>
          <w:sz w:val="22"/>
          <w:szCs w:val="22"/>
        </w:rPr>
        <w:t>Full list of dates can be found in the course calendar</w:t>
      </w:r>
      <w:r w:rsidR="00085DCB" w:rsidRPr="00B232CE">
        <w:rPr>
          <w:rFonts w:asciiTheme="minorHAnsi" w:hAnsiTheme="minorHAnsi" w:cs="Calibri"/>
          <w:sz w:val="22"/>
          <w:szCs w:val="22"/>
        </w:rPr>
        <w:t xml:space="preserve"> at the end of this syllabus</w:t>
      </w:r>
      <w:r w:rsidRPr="00B232CE">
        <w:rPr>
          <w:rFonts w:asciiTheme="minorHAnsi" w:hAnsiTheme="minorHAnsi" w:cs="Calibri"/>
          <w:sz w:val="22"/>
          <w:szCs w:val="22"/>
        </w:rPr>
        <w:t xml:space="preserve">, </w:t>
      </w:r>
      <w:r w:rsidR="008D6734">
        <w:rPr>
          <w:rFonts w:asciiTheme="minorHAnsi" w:hAnsiTheme="minorHAnsi" w:cs="Calibri"/>
          <w:sz w:val="22"/>
          <w:szCs w:val="22"/>
        </w:rPr>
        <w:t>c</w:t>
      </w:r>
      <w:r w:rsidRPr="00B232CE">
        <w:rPr>
          <w:rFonts w:asciiTheme="minorHAnsi" w:hAnsiTheme="minorHAnsi" w:cs="Calibri"/>
          <w:sz w:val="22"/>
          <w:szCs w:val="22"/>
        </w:rPr>
        <w:t>lass is done in Canvas</w:t>
      </w:r>
      <w:r w:rsidR="00B232CE">
        <w:rPr>
          <w:rFonts w:asciiTheme="minorHAnsi" w:hAnsiTheme="minorHAnsi" w:cs="Calibri"/>
          <w:sz w:val="22"/>
          <w:szCs w:val="22"/>
        </w:rPr>
        <w:t>.</w:t>
      </w:r>
    </w:p>
    <w:p w14:paraId="3BD6E592" w14:textId="00A9EA96" w:rsidR="009C6531" w:rsidRPr="00E23344" w:rsidRDefault="009C6531" w:rsidP="00822022">
      <w:pPr>
        <w:pStyle w:val="Heading3"/>
      </w:pPr>
      <w:bookmarkStart w:id="7" w:name="_Toc51416610"/>
      <w:r w:rsidRPr="004B1FC2">
        <w:t>Catalog Description</w:t>
      </w:r>
      <w:bookmarkEnd w:id="7"/>
    </w:p>
    <w:p w14:paraId="0D44CA5A" w14:textId="77777777" w:rsidR="00B712CE" w:rsidRPr="00B232CE" w:rsidRDefault="00B712CE" w:rsidP="00B712CE">
      <w:pPr>
        <w:spacing w:after="0" w:line="240" w:lineRule="auto"/>
        <w:rPr>
          <w:rFonts w:eastAsia="Times New Roman" w:cs="Times New Roman"/>
          <w:sz w:val="22"/>
          <w:szCs w:val="22"/>
        </w:rPr>
      </w:pPr>
      <w:r w:rsidRPr="00B232CE">
        <w:rPr>
          <w:rFonts w:eastAsia="Times New Roman" w:cs="Times New Roman"/>
          <w:sz w:val="22"/>
          <w:szCs w:val="22"/>
        </w:rPr>
        <w:t>This course focuses on aspects of interpersonal communication in relationships that include philosophical, theoretical, and applied exploration of self-concept, perception, emotions, language, nonverbal cues, listening, and conflict.</w:t>
      </w:r>
    </w:p>
    <w:p w14:paraId="36C5FA84" w14:textId="11993045" w:rsidR="009C6531" w:rsidRPr="004B1FC2" w:rsidRDefault="009C6531" w:rsidP="00822022">
      <w:pPr>
        <w:pStyle w:val="Heading3"/>
      </w:pPr>
      <w:bookmarkStart w:id="8" w:name="_Toc51416611"/>
      <w:r w:rsidRPr="004B1FC2">
        <w:t>Textbooks &amp; Supplemental Materials</w:t>
      </w:r>
      <w:bookmarkEnd w:id="8"/>
    </w:p>
    <w:p w14:paraId="6428701E" w14:textId="74E23831" w:rsidR="009C6531" w:rsidRDefault="00B712CE" w:rsidP="00550677">
      <w:pPr>
        <w:pStyle w:val="NoSpacing"/>
      </w:pPr>
      <w:r>
        <w:t>All course materials are provided in the class and are Open Education Resources. Many are video/audio links. Written materials if printed out could cost up to $75 in the cost of paper and ink.</w:t>
      </w:r>
    </w:p>
    <w:p w14:paraId="7E622AC0" w14:textId="4921B00C" w:rsidR="009C6531" w:rsidRDefault="009C6531" w:rsidP="00822022">
      <w:pPr>
        <w:pStyle w:val="Heading3"/>
      </w:pPr>
      <w:bookmarkStart w:id="9" w:name="_Toc51416612"/>
      <w:r>
        <w:t>Technology Required*</w:t>
      </w:r>
      <w:bookmarkEnd w:id="9"/>
    </w:p>
    <w:p w14:paraId="4E084B59" w14:textId="35F7BEF8" w:rsidR="009C6531" w:rsidRDefault="009C6531" w:rsidP="00550677">
      <w:pPr>
        <w:pStyle w:val="NoSpacing"/>
      </w:pPr>
      <w:r>
        <w:t xml:space="preserve">This </w:t>
      </w:r>
      <w:r w:rsidR="00B712CE">
        <w:t>course is</w:t>
      </w:r>
      <w:r>
        <w:t xml:space="preserve"> available online via Canvas. You will need regular access to a computer and </w:t>
      </w:r>
      <w:r w:rsidR="00B712CE">
        <w:t xml:space="preserve">reliable </w:t>
      </w:r>
      <w:r>
        <w:t xml:space="preserve">internet. </w:t>
      </w:r>
      <w:r w:rsidR="00B712CE">
        <w:t>Minimal</w:t>
      </w:r>
      <w:r>
        <w:t xml:space="preserve"> assignments can be completed on your phone</w:t>
      </w:r>
      <w:r w:rsidR="00B712CE">
        <w:t xml:space="preserve"> or tablet</w:t>
      </w:r>
      <w:r>
        <w:t xml:space="preserve"> </w:t>
      </w:r>
      <w:r w:rsidR="00B712CE">
        <w:t>most</w:t>
      </w:r>
      <w:r>
        <w:t xml:space="preserve"> will be easier if done from a desktop</w:t>
      </w:r>
      <w:r w:rsidR="00B712CE">
        <w:t xml:space="preserve"> or</w:t>
      </w:r>
      <w:r>
        <w:t xml:space="preserve"> laptop. If you need support using technology or learning how to use Canvas, please visit the Information Commons in Building 16 on the first floor at the end of the hallway.</w:t>
      </w:r>
    </w:p>
    <w:p w14:paraId="6F0F1388" w14:textId="7C65F540" w:rsidR="009C6531" w:rsidRDefault="009C6531" w:rsidP="00550677">
      <w:pPr>
        <w:pStyle w:val="Heading2"/>
      </w:pPr>
      <w:bookmarkStart w:id="10" w:name="_Toc51416613"/>
      <w:r>
        <w:t>Learning Outcomes</w:t>
      </w:r>
      <w:bookmarkEnd w:id="10"/>
    </w:p>
    <w:p w14:paraId="2B557609" w14:textId="1D6A3BDA" w:rsidR="009C6531" w:rsidRDefault="009C6531" w:rsidP="00550677">
      <w:pPr>
        <w:pStyle w:val="NoSpacing"/>
      </w:pPr>
      <w:r>
        <w:t xml:space="preserve">Learning outcomes are what you will know by the end of the course if you complete the assignments and participate in class sessions. These learning outcomes align with the Specialization Learning Outcomes for a specialization in </w:t>
      </w:r>
      <w:r w:rsidR="00B712CE">
        <w:t>communication and transitional studies</w:t>
      </w:r>
      <w:r>
        <w:t xml:space="preserve">. However, this class aligns with many specializations and can help you work towards your degree, even if it’s not in </w:t>
      </w:r>
      <w:r w:rsidR="00B712CE">
        <w:t>communication</w:t>
      </w:r>
      <w:r>
        <w:t xml:space="preserve">. To learn more about specializations at TCC and their corresponding learning outcomes, visit the </w:t>
      </w:r>
      <w:hyperlink r:id="rId12" w:tooltip="Link to the College Catalog" w:history="1">
        <w:r w:rsidRPr="002965AE">
          <w:rPr>
            <w:rStyle w:val="Hyperlink"/>
          </w:rPr>
          <w:t>College Catalog</w:t>
        </w:r>
      </w:hyperlink>
      <w:r>
        <w:t>.</w:t>
      </w:r>
    </w:p>
    <w:p w14:paraId="21C15C70" w14:textId="74F638A2" w:rsidR="00666D93" w:rsidRPr="00666D93" w:rsidRDefault="00B712CE" w:rsidP="00666D93">
      <w:pPr>
        <w:pStyle w:val="ListParagraph"/>
        <w:numPr>
          <w:ilvl w:val="0"/>
          <w:numId w:val="26"/>
        </w:numPr>
        <w:spacing w:after="0" w:line="240" w:lineRule="auto"/>
        <w:rPr>
          <w:rFonts w:eastAsia="Times New Roman" w:cstheme="minorHAnsi"/>
        </w:rPr>
      </w:pPr>
      <w:r w:rsidRPr="00666D93">
        <w:rPr>
          <w:rFonts w:eastAsia="Times New Roman" w:cstheme="minorHAnsi"/>
        </w:rPr>
        <w:t>Core of Knowledge (COK) Demonstrate a basic knowledge of each of the distribution areas (Written Communication, Humanities, Quantitative Skills, Natural Sciences and Social Sciences) or, as applicable, specific professional/technical content, and program-level content and apply this knowledge to academic endeavors.</w:t>
      </w:r>
    </w:p>
    <w:p w14:paraId="3AB207A5" w14:textId="23B01EBC" w:rsidR="00666D93" w:rsidRPr="00666D93" w:rsidRDefault="00B712CE" w:rsidP="00666D93">
      <w:pPr>
        <w:pStyle w:val="ListParagraph"/>
        <w:numPr>
          <w:ilvl w:val="0"/>
          <w:numId w:val="26"/>
        </w:numPr>
        <w:spacing w:after="0" w:line="240" w:lineRule="auto"/>
        <w:rPr>
          <w:rFonts w:eastAsia="Times New Roman" w:cstheme="minorHAnsi"/>
        </w:rPr>
      </w:pPr>
      <w:r w:rsidRPr="00666D93">
        <w:rPr>
          <w:rFonts w:eastAsia="Times New Roman" w:cstheme="minorHAnsi"/>
        </w:rPr>
        <w:t xml:space="preserve">Communication (COM) Listen, speak, read, and write effectively and use nonverbal and technological means to make connections between self and others. </w:t>
      </w:r>
    </w:p>
    <w:p w14:paraId="4AFD0029" w14:textId="0A1CF399" w:rsidR="00666D93" w:rsidRPr="00666D93" w:rsidRDefault="00B712CE" w:rsidP="00666D93">
      <w:pPr>
        <w:pStyle w:val="ListParagraph"/>
        <w:numPr>
          <w:ilvl w:val="0"/>
          <w:numId w:val="26"/>
        </w:numPr>
        <w:spacing w:after="0" w:line="240" w:lineRule="auto"/>
        <w:rPr>
          <w:rFonts w:eastAsia="Times New Roman" w:cstheme="minorHAnsi"/>
        </w:rPr>
      </w:pPr>
      <w:r w:rsidRPr="00666D93">
        <w:rPr>
          <w:rFonts w:eastAsia="Times New Roman" w:cstheme="minorHAnsi"/>
        </w:rPr>
        <w:t xml:space="preserve">Critical Thinking &amp; Problem Solving (CRT) Compare, analyze and evaluate information and ideas to solve problems. </w:t>
      </w:r>
    </w:p>
    <w:p w14:paraId="30CAF3C2" w14:textId="545F31F7" w:rsidR="00666D93" w:rsidRPr="00666D93" w:rsidRDefault="00B712CE" w:rsidP="00666D93">
      <w:pPr>
        <w:pStyle w:val="ListParagraph"/>
        <w:numPr>
          <w:ilvl w:val="0"/>
          <w:numId w:val="26"/>
        </w:numPr>
        <w:spacing w:after="0" w:line="240" w:lineRule="auto"/>
        <w:rPr>
          <w:rFonts w:eastAsia="Times New Roman" w:cstheme="minorHAnsi"/>
        </w:rPr>
      </w:pPr>
      <w:r w:rsidRPr="00666D93">
        <w:rPr>
          <w:rFonts w:eastAsia="Times New Roman" w:cstheme="minorHAnsi"/>
        </w:rPr>
        <w:lastRenderedPageBreak/>
        <w:t xml:space="preserve">Information &amp; Information Technology (IIT) Locate, evaluate, retrieve and ethically use relevant and current information of appropriate authority for academic or, as applicable, specific professional/technical applications. </w:t>
      </w:r>
    </w:p>
    <w:p w14:paraId="5B5E5D15" w14:textId="4D0F55AE" w:rsidR="00666D93" w:rsidRPr="00666D93" w:rsidRDefault="00B712CE" w:rsidP="00666D93">
      <w:pPr>
        <w:pStyle w:val="ListParagraph"/>
        <w:numPr>
          <w:ilvl w:val="0"/>
          <w:numId w:val="26"/>
        </w:numPr>
        <w:spacing w:after="0" w:line="240" w:lineRule="auto"/>
        <w:rPr>
          <w:rFonts w:eastAsia="Times New Roman" w:cstheme="minorHAnsi"/>
        </w:rPr>
      </w:pPr>
      <w:r w:rsidRPr="00666D93">
        <w:rPr>
          <w:rFonts w:eastAsia="Times New Roman" w:cstheme="minorHAnsi"/>
        </w:rPr>
        <w:t>Intercultural Collaboration &amp; Diversity (ICD) Demonstrate successful application of an interdependent, diverse, and multicultural worldview through collaborative engagement.</w:t>
      </w:r>
    </w:p>
    <w:p w14:paraId="54779EDD" w14:textId="4537E5E7" w:rsidR="000E4C19" w:rsidRPr="00B232CE" w:rsidRDefault="00B712CE" w:rsidP="00B232CE">
      <w:pPr>
        <w:pStyle w:val="ListParagraph"/>
        <w:numPr>
          <w:ilvl w:val="0"/>
          <w:numId w:val="26"/>
        </w:numPr>
        <w:spacing w:after="0" w:line="240" w:lineRule="auto"/>
        <w:rPr>
          <w:rFonts w:eastAsia="Times New Roman" w:cstheme="minorHAnsi"/>
        </w:rPr>
      </w:pPr>
      <w:r w:rsidRPr="00666D93">
        <w:rPr>
          <w:rFonts w:eastAsia="Times New Roman" w:cstheme="minorHAnsi"/>
        </w:rPr>
        <w:t>Responsibility &amp; Ethics (RES) Demonstrate an understanding of what constitutes responsible and ethical behavior toward individuals, the community, and the environment.</w:t>
      </w:r>
    </w:p>
    <w:p w14:paraId="4C83796E" w14:textId="69D2BBB3" w:rsidR="000E4C19" w:rsidRPr="000E4C19" w:rsidRDefault="000E4C19" w:rsidP="000E4C19">
      <w:pPr>
        <w:spacing w:before="100" w:beforeAutospacing="1" w:after="100" w:afterAutospacing="1" w:line="240" w:lineRule="auto"/>
        <w:rPr>
          <w:rFonts w:eastAsia="Times New Roman" w:cs="Times New Roman"/>
          <w:sz w:val="22"/>
          <w:szCs w:val="22"/>
        </w:rPr>
      </w:pPr>
      <w:r w:rsidRPr="000E4C19">
        <w:rPr>
          <w:rFonts w:eastAsia="Times New Roman" w:cs="Times New Roman"/>
          <w:sz w:val="22"/>
          <w:szCs w:val="22"/>
        </w:rPr>
        <w:t>Communication Studies Specialization Outcomes </w:t>
      </w:r>
    </w:p>
    <w:p w14:paraId="6AD64D92" w14:textId="77777777" w:rsidR="000E4C19" w:rsidRPr="00B232CE" w:rsidRDefault="000E4C19" w:rsidP="000E4C19">
      <w:pPr>
        <w:numPr>
          <w:ilvl w:val="0"/>
          <w:numId w:val="35"/>
        </w:numPr>
        <w:spacing w:before="100" w:beforeAutospacing="1" w:after="100" w:afterAutospacing="1" w:line="240" w:lineRule="auto"/>
        <w:rPr>
          <w:rFonts w:eastAsia="Times New Roman" w:cs="Times New Roman"/>
          <w:sz w:val="22"/>
          <w:szCs w:val="22"/>
        </w:rPr>
      </w:pPr>
      <w:r w:rsidRPr="00B232CE">
        <w:rPr>
          <w:rFonts w:eastAsia="Times New Roman" w:cs="Times New Roman"/>
          <w:sz w:val="22"/>
          <w:szCs w:val="22"/>
        </w:rPr>
        <w:t>Analyze the communication discipline and its central questions  </w:t>
      </w:r>
    </w:p>
    <w:p w14:paraId="3A6AC75C" w14:textId="77777777" w:rsidR="000E4C19" w:rsidRPr="00B232CE" w:rsidRDefault="000E4C19" w:rsidP="000E4C19">
      <w:pPr>
        <w:numPr>
          <w:ilvl w:val="0"/>
          <w:numId w:val="35"/>
        </w:numPr>
        <w:spacing w:before="100" w:beforeAutospacing="1" w:after="100" w:afterAutospacing="1" w:line="240" w:lineRule="auto"/>
        <w:rPr>
          <w:rFonts w:eastAsia="Times New Roman" w:cs="Times New Roman"/>
          <w:sz w:val="22"/>
          <w:szCs w:val="22"/>
        </w:rPr>
      </w:pPr>
      <w:r w:rsidRPr="00B232CE">
        <w:rPr>
          <w:rFonts w:eastAsia="Times New Roman" w:cs="Times New Roman"/>
          <w:sz w:val="22"/>
          <w:szCs w:val="22"/>
        </w:rPr>
        <w:t>Employ Communication theories, perspectives, principles, and concepts through engagement communication inquiry  </w:t>
      </w:r>
    </w:p>
    <w:p w14:paraId="2D6EEEDD" w14:textId="77777777" w:rsidR="000E4C19" w:rsidRPr="00B232CE" w:rsidRDefault="000E4C19" w:rsidP="000E4C19">
      <w:pPr>
        <w:numPr>
          <w:ilvl w:val="0"/>
          <w:numId w:val="35"/>
        </w:numPr>
        <w:spacing w:before="100" w:beforeAutospacing="1" w:after="100" w:afterAutospacing="1" w:line="240" w:lineRule="auto"/>
        <w:rPr>
          <w:rFonts w:eastAsia="Times New Roman" w:cs="Times New Roman"/>
          <w:sz w:val="22"/>
          <w:szCs w:val="22"/>
        </w:rPr>
      </w:pPr>
      <w:r w:rsidRPr="00B232CE">
        <w:rPr>
          <w:rFonts w:eastAsia="Times New Roman" w:cs="Times New Roman"/>
          <w:sz w:val="22"/>
          <w:szCs w:val="22"/>
        </w:rPr>
        <w:t>Create messages appropriate to the audience, purpose, and context   </w:t>
      </w:r>
    </w:p>
    <w:p w14:paraId="13CE50FB" w14:textId="77777777" w:rsidR="000E4C19" w:rsidRPr="00B232CE" w:rsidRDefault="000E4C19" w:rsidP="000E4C19">
      <w:pPr>
        <w:numPr>
          <w:ilvl w:val="0"/>
          <w:numId w:val="35"/>
        </w:numPr>
        <w:spacing w:before="100" w:beforeAutospacing="1" w:after="100" w:afterAutospacing="1" w:line="240" w:lineRule="auto"/>
        <w:rPr>
          <w:rFonts w:eastAsia="Times New Roman" w:cs="Times New Roman"/>
          <w:sz w:val="22"/>
          <w:szCs w:val="22"/>
        </w:rPr>
      </w:pPr>
      <w:r w:rsidRPr="00B232CE">
        <w:rPr>
          <w:rFonts w:eastAsia="Times New Roman" w:cs="Times New Roman"/>
          <w:sz w:val="22"/>
          <w:szCs w:val="22"/>
        </w:rPr>
        <w:t>Critically analyze messages through listening, determining influence, and enacting mindful responses   </w:t>
      </w:r>
    </w:p>
    <w:p w14:paraId="6D05659A" w14:textId="77777777" w:rsidR="000E4C19" w:rsidRPr="00B232CE" w:rsidRDefault="000E4C19" w:rsidP="000E4C19">
      <w:pPr>
        <w:numPr>
          <w:ilvl w:val="0"/>
          <w:numId w:val="35"/>
        </w:numPr>
        <w:spacing w:before="100" w:beforeAutospacing="1" w:after="100" w:afterAutospacing="1" w:line="240" w:lineRule="auto"/>
        <w:rPr>
          <w:rFonts w:eastAsia="Times New Roman" w:cs="Times New Roman"/>
          <w:sz w:val="22"/>
          <w:szCs w:val="22"/>
        </w:rPr>
      </w:pPr>
      <w:r w:rsidRPr="00B232CE">
        <w:rPr>
          <w:rFonts w:eastAsia="Times New Roman" w:cs="Times New Roman"/>
          <w:sz w:val="22"/>
          <w:szCs w:val="22"/>
        </w:rPr>
        <w:t>Demonstrate the ability to accomplish communicative goals through self-efficacy   </w:t>
      </w:r>
    </w:p>
    <w:p w14:paraId="0317BC89" w14:textId="77777777" w:rsidR="000E4C19" w:rsidRPr="00B232CE" w:rsidRDefault="000E4C19" w:rsidP="000E4C19">
      <w:pPr>
        <w:numPr>
          <w:ilvl w:val="0"/>
          <w:numId w:val="35"/>
        </w:numPr>
        <w:spacing w:before="100" w:beforeAutospacing="1" w:after="100" w:afterAutospacing="1" w:line="240" w:lineRule="auto"/>
        <w:rPr>
          <w:rFonts w:eastAsia="Times New Roman" w:cs="Times New Roman"/>
          <w:sz w:val="22"/>
          <w:szCs w:val="22"/>
        </w:rPr>
      </w:pPr>
      <w:r w:rsidRPr="00B232CE">
        <w:rPr>
          <w:rFonts w:eastAsia="Times New Roman" w:cs="Times New Roman"/>
          <w:sz w:val="22"/>
          <w:szCs w:val="22"/>
        </w:rPr>
        <w:t>Apply ethical communication principles and practices   </w:t>
      </w:r>
    </w:p>
    <w:p w14:paraId="40A88359" w14:textId="77777777" w:rsidR="000E4C19" w:rsidRPr="00B232CE" w:rsidRDefault="000E4C19" w:rsidP="000E4C19">
      <w:pPr>
        <w:numPr>
          <w:ilvl w:val="0"/>
          <w:numId w:val="35"/>
        </w:numPr>
        <w:spacing w:before="100" w:beforeAutospacing="1" w:after="100" w:afterAutospacing="1" w:line="240" w:lineRule="auto"/>
        <w:rPr>
          <w:rFonts w:eastAsia="Times New Roman" w:cs="Times New Roman"/>
          <w:sz w:val="22"/>
          <w:szCs w:val="22"/>
        </w:rPr>
      </w:pPr>
      <w:r w:rsidRPr="00B232CE">
        <w:rPr>
          <w:rFonts w:eastAsia="Times New Roman" w:cs="Times New Roman"/>
          <w:sz w:val="22"/>
          <w:szCs w:val="22"/>
        </w:rPr>
        <w:t>Utilize communication to embrace difference and disrupt inequitable practices  </w:t>
      </w:r>
    </w:p>
    <w:p w14:paraId="0F86CCA0" w14:textId="37B9A741" w:rsidR="00B712CE" w:rsidRPr="00B232CE" w:rsidRDefault="000E4C19" w:rsidP="00550677">
      <w:pPr>
        <w:numPr>
          <w:ilvl w:val="0"/>
          <w:numId w:val="35"/>
        </w:numPr>
        <w:spacing w:before="100" w:beforeAutospacing="1" w:after="100" w:afterAutospacing="1" w:line="240" w:lineRule="auto"/>
        <w:rPr>
          <w:rFonts w:eastAsia="Times New Roman" w:cs="Times New Roman"/>
          <w:sz w:val="22"/>
          <w:szCs w:val="22"/>
        </w:rPr>
      </w:pPr>
      <w:r w:rsidRPr="00B232CE">
        <w:rPr>
          <w:rFonts w:eastAsia="Times New Roman" w:cs="Times New Roman"/>
          <w:sz w:val="22"/>
          <w:szCs w:val="22"/>
        </w:rPr>
        <w:t>Influence public discourse using communication to resolve civic challenges  </w:t>
      </w:r>
    </w:p>
    <w:p w14:paraId="089E0DAA" w14:textId="7D4234A0" w:rsidR="009C6531" w:rsidRPr="004B1FC2" w:rsidRDefault="009C6531" w:rsidP="00822022">
      <w:pPr>
        <w:pStyle w:val="Heading3"/>
      </w:pPr>
      <w:bookmarkStart w:id="11" w:name="_Toc51416614"/>
      <w:r w:rsidRPr="004B1FC2">
        <w:t xml:space="preserve">Course Learning </w:t>
      </w:r>
      <w:r>
        <w:t>Outcomes</w:t>
      </w:r>
      <w:bookmarkEnd w:id="11"/>
    </w:p>
    <w:p w14:paraId="50FF07D2" w14:textId="77777777" w:rsidR="009C6531" w:rsidRPr="00B232CE" w:rsidRDefault="009C6531" w:rsidP="00550677">
      <w:pPr>
        <w:pStyle w:val="NoSpacing"/>
      </w:pPr>
      <w:r w:rsidRPr="00B232CE">
        <w:t>I have designed the class intentionally to meet these learning outcomes. If at any point during the quarter you think you are not on track to meet these learning outcomes, please come talk to me so I can help.</w:t>
      </w:r>
    </w:p>
    <w:p w14:paraId="62DBD795" w14:textId="77777777" w:rsidR="009C6531" w:rsidRPr="00B232CE" w:rsidRDefault="009C6531" w:rsidP="00550677">
      <w:pPr>
        <w:pStyle w:val="NoSpacing"/>
      </w:pPr>
    </w:p>
    <w:p w14:paraId="26EA563B" w14:textId="405F1804" w:rsidR="009C6531" w:rsidRPr="00B232CE" w:rsidRDefault="009C6531" w:rsidP="00550677">
      <w:pPr>
        <w:pStyle w:val="NoSpacing"/>
      </w:pPr>
      <w:r w:rsidRPr="00B232CE">
        <w:t xml:space="preserve">Upon successful completion of this course, students will be able to: </w:t>
      </w:r>
    </w:p>
    <w:p w14:paraId="160FA6AE" w14:textId="30C12913" w:rsidR="00666D93" w:rsidRPr="00B232CE" w:rsidRDefault="00666D93" w:rsidP="00860906">
      <w:pPr>
        <w:pStyle w:val="PlainText"/>
        <w:numPr>
          <w:ilvl w:val="0"/>
          <w:numId w:val="28"/>
        </w:numPr>
        <w:spacing w:before="0"/>
        <w:rPr>
          <w:rFonts w:asciiTheme="minorHAnsi" w:eastAsia="MS Mincho" w:hAnsiTheme="minorHAnsi"/>
          <w:sz w:val="20"/>
          <w:szCs w:val="20"/>
        </w:rPr>
      </w:pPr>
      <w:r w:rsidRPr="00B232CE">
        <w:rPr>
          <w:rFonts w:asciiTheme="minorHAnsi" w:hAnsiTheme="minorHAnsi" w:cs="Arial"/>
          <w:sz w:val="20"/>
          <w:szCs w:val="20"/>
          <w:lang w:val="en"/>
        </w:rPr>
        <w:t xml:space="preserve">effectively monitor, analyze, and adjust communication behavior. </w:t>
      </w:r>
    </w:p>
    <w:p w14:paraId="717A13A3" w14:textId="1477BC58" w:rsidR="00666D93" w:rsidRPr="00B232CE" w:rsidRDefault="00666D93" w:rsidP="00860906">
      <w:pPr>
        <w:pStyle w:val="PlainText"/>
        <w:numPr>
          <w:ilvl w:val="0"/>
          <w:numId w:val="28"/>
        </w:numPr>
        <w:spacing w:before="0"/>
        <w:rPr>
          <w:rFonts w:asciiTheme="minorHAnsi" w:eastAsia="MS Mincho" w:hAnsiTheme="minorHAnsi"/>
          <w:sz w:val="20"/>
          <w:szCs w:val="20"/>
        </w:rPr>
      </w:pPr>
      <w:r w:rsidRPr="00B232CE">
        <w:rPr>
          <w:rFonts w:asciiTheme="minorHAnsi" w:hAnsiTheme="minorHAnsi" w:cs="Arial"/>
          <w:sz w:val="20"/>
          <w:szCs w:val="20"/>
          <w:lang w:val="en"/>
        </w:rPr>
        <w:t>demonstrate appropriate and effective conflict management strategies.</w:t>
      </w:r>
    </w:p>
    <w:p w14:paraId="7350376B" w14:textId="1CDAC849" w:rsidR="00666D93" w:rsidRPr="00B232CE" w:rsidRDefault="00666D93" w:rsidP="00860906">
      <w:pPr>
        <w:pStyle w:val="PlainText"/>
        <w:numPr>
          <w:ilvl w:val="0"/>
          <w:numId w:val="28"/>
        </w:numPr>
        <w:spacing w:before="0"/>
        <w:rPr>
          <w:rFonts w:asciiTheme="minorHAnsi" w:eastAsia="MS Mincho" w:hAnsiTheme="minorHAnsi"/>
          <w:sz w:val="20"/>
          <w:szCs w:val="20"/>
        </w:rPr>
      </w:pPr>
      <w:r w:rsidRPr="00B232CE">
        <w:rPr>
          <w:rFonts w:asciiTheme="minorHAnsi" w:hAnsiTheme="minorHAnsi" w:cs="Arial"/>
          <w:sz w:val="20"/>
          <w:szCs w:val="20"/>
        </w:rPr>
        <w:t>recognize the ethical dimensions of interpersonal communication.</w:t>
      </w:r>
    </w:p>
    <w:p w14:paraId="676AF097" w14:textId="59F74C7B" w:rsidR="00666D93" w:rsidRPr="00B232CE" w:rsidRDefault="00666D93" w:rsidP="00860906">
      <w:pPr>
        <w:pStyle w:val="PlainText"/>
        <w:numPr>
          <w:ilvl w:val="0"/>
          <w:numId w:val="28"/>
        </w:numPr>
        <w:spacing w:before="0"/>
        <w:rPr>
          <w:rFonts w:asciiTheme="minorHAnsi" w:eastAsia="MS Mincho" w:hAnsiTheme="minorHAnsi"/>
          <w:sz w:val="20"/>
          <w:szCs w:val="20"/>
        </w:rPr>
      </w:pPr>
      <w:r w:rsidRPr="00B232CE">
        <w:rPr>
          <w:rFonts w:asciiTheme="minorHAnsi" w:hAnsiTheme="minorHAnsi" w:cs="Arial"/>
          <w:sz w:val="20"/>
          <w:szCs w:val="20"/>
        </w:rPr>
        <w:t>practice effective interpersonal conflict management principles.</w:t>
      </w:r>
    </w:p>
    <w:p w14:paraId="0C9CC047" w14:textId="06186779" w:rsidR="00666D93" w:rsidRPr="00B232CE" w:rsidRDefault="00666D93" w:rsidP="00860906">
      <w:pPr>
        <w:pStyle w:val="PlainText"/>
        <w:numPr>
          <w:ilvl w:val="0"/>
          <w:numId w:val="28"/>
        </w:numPr>
        <w:spacing w:before="0"/>
        <w:rPr>
          <w:rFonts w:asciiTheme="minorHAnsi" w:eastAsia="MS Mincho" w:hAnsiTheme="minorHAnsi"/>
          <w:sz w:val="20"/>
          <w:szCs w:val="20"/>
        </w:rPr>
      </w:pPr>
      <w:r w:rsidRPr="00B232CE">
        <w:rPr>
          <w:rFonts w:asciiTheme="minorHAnsi" w:hAnsiTheme="minorHAnsi" w:cs="Arial"/>
          <w:sz w:val="20"/>
          <w:szCs w:val="20"/>
        </w:rPr>
        <w:t>evaluate listening habits and practice effective listening skills.</w:t>
      </w:r>
    </w:p>
    <w:p w14:paraId="74891B16" w14:textId="219AA259" w:rsidR="00666D93" w:rsidRPr="00B232CE" w:rsidRDefault="00666D93" w:rsidP="00860906">
      <w:pPr>
        <w:pStyle w:val="PlainText"/>
        <w:numPr>
          <w:ilvl w:val="0"/>
          <w:numId w:val="28"/>
        </w:numPr>
        <w:spacing w:before="0"/>
        <w:rPr>
          <w:rFonts w:asciiTheme="minorHAnsi" w:eastAsia="MS Mincho" w:hAnsiTheme="minorHAnsi"/>
          <w:sz w:val="20"/>
          <w:szCs w:val="20"/>
        </w:rPr>
      </w:pPr>
      <w:r w:rsidRPr="00B232CE">
        <w:rPr>
          <w:rFonts w:asciiTheme="minorHAnsi" w:hAnsiTheme="minorHAnsi" w:cs="Arial"/>
          <w:sz w:val="20"/>
          <w:szCs w:val="20"/>
          <w:lang w:val="en"/>
        </w:rPr>
        <w:t>address perceptual differences in relational communication for effective outcomes.</w:t>
      </w:r>
    </w:p>
    <w:p w14:paraId="4AE11D24" w14:textId="3F91F8FA" w:rsidR="00666D93" w:rsidRPr="00B232CE" w:rsidRDefault="00666D93" w:rsidP="00860906">
      <w:pPr>
        <w:pStyle w:val="PlainText"/>
        <w:numPr>
          <w:ilvl w:val="0"/>
          <w:numId w:val="28"/>
        </w:numPr>
        <w:spacing w:before="0"/>
        <w:rPr>
          <w:rFonts w:asciiTheme="minorHAnsi" w:eastAsia="MS Mincho" w:hAnsiTheme="minorHAnsi"/>
          <w:sz w:val="20"/>
          <w:szCs w:val="20"/>
        </w:rPr>
      </w:pPr>
      <w:r w:rsidRPr="00B232CE">
        <w:rPr>
          <w:rFonts w:asciiTheme="minorHAnsi" w:hAnsiTheme="minorHAnsi" w:cs="Arial"/>
          <w:sz w:val="20"/>
          <w:szCs w:val="20"/>
          <w:lang w:val="en"/>
        </w:rPr>
        <w:t>demonstrate proficiency in formal writing, including correct use of a designated style of source citation, such as APA.</w:t>
      </w:r>
    </w:p>
    <w:p w14:paraId="0596DDA3" w14:textId="005304EF" w:rsidR="000A7948" w:rsidRPr="000A7948" w:rsidRDefault="00933428" w:rsidP="00550677">
      <w:pPr>
        <w:pStyle w:val="PlainText"/>
        <w:numPr>
          <w:ilvl w:val="0"/>
          <w:numId w:val="28"/>
        </w:numPr>
        <w:spacing w:before="0"/>
        <w:rPr>
          <w:rFonts w:asciiTheme="minorHAnsi" w:eastAsia="MS Mincho" w:hAnsiTheme="minorHAnsi"/>
          <w:sz w:val="20"/>
          <w:szCs w:val="20"/>
        </w:rPr>
      </w:pPr>
      <w:r w:rsidRPr="00B232CE">
        <w:rPr>
          <w:rFonts w:asciiTheme="minorHAnsi" w:hAnsiTheme="minorHAnsi" w:cs="Arial"/>
          <w:sz w:val="20"/>
          <w:szCs w:val="20"/>
          <w:lang w:val="en"/>
        </w:rPr>
        <w:t>c</w:t>
      </w:r>
      <w:r w:rsidR="00666D93" w:rsidRPr="00B232CE">
        <w:rPr>
          <w:rFonts w:asciiTheme="minorHAnsi" w:hAnsiTheme="minorHAnsi" w:cs="Arial"/>
          <w:sz w:val="20"/>
          <w:szCs w:val="20"/>
          <w:lang w:val="en"/>
        </w:rPr>
        <w:t>onstruct appropriate messages for a variety of contexts/situations.</w:t>
      </w:r>
    </w:p>
    <w:p w14:paraId="06FAECE1" w14:textId="3253015B" w:rsidR="009C6531" w:rsidRPr="004B1FC2" w:rsidRDefault="009C6531" w:rsidP="00822022">
      <w:pPr>
        <w:pStyle w:val="Heading3"/>
      </w:pPr>
      <w:bookmarkStart w:id="12" w:name="_Toc51416615"/>
      <w:r>
        <w:t>Instructional Methods Used</w:t>
      </w:r>
      <w:bookmarkEnd w:id="12"/>
    </w:p>
    <w:p w14:paraId="192A917B" w14:textId="5BBCD117" w:rsidR="009C6531" w:rsidRPr="004F6BC4" w:rsidRDefault="009C6531" w:rsidP="00550677">
      <w:pPr>
        <w:pStyle w:val="NoSpacing"/>
      </w:pPr>
      <w:r>
        <w:t>In this class, I use a mixture of discussion</w:t>
      </w:r>
      <w:r w:rsidR="00933428">
        <w:t xml:space="preserve"> boards</w:t>
      </w:r>
      <w:r>
        <w:t xml:space="preserve">, </w:t>
      </w:r>
      <w:r w:rsidR="00933428">
        <w:t>self-reflective analysis</w:t>
      </w:r>
      <w:r>
        <w:t xml:space="preserve">, and </w:t>
      </w:r>
      <w:r w:rsidR="00933428">
        <w:t>peer review</w:t>
      </w:r>
      <w:r>
        <w:t xml:space="preserve"> activities. You can expect to:</w:t>
      </w:r>
    </w:p>
    <w:p w14:paraId="111BE50B" w14:textId="45519C4B" w:rsidR="009C6531" w:rsidRPr="004F6BC4" w:rsidRDefault="009C6531" w:rsidP="00550677">
      <w:pPr>
        <w:pStyle w:val="NoSpacing"/>
        <w:numPr>
          <w:ilvl w:val="0"/>
          <w:numId w:val="23"/>
        </w:numPr>
        <w:ind w:left="720" w:hanging="360"/>
      </w:pPr>
      <w:r w:rsidRPr="004F6BC4">
        <w:t xml:space="preserve">be engaged in frequent classroom </w:t>
      </w:r>
      <w:r w:rsidR="00933428">
        <w:t>discussion boards</w:t>
      </w:r>
      <w:r w:rsidRPr="004F6BC4">
        <w:t xml:space="preserve"> to build on the </w:t>
      </w:r>
      <w:r w:rsidR="00933428">
        <w:t xml:space="preserve">weekly </w:t>
      </w:r>
      <w:r w:rsidRPr="004F6BC4">
        <w:t>readings</w:t>
      </w:r>
      <w:r w:rsidR="00933428">
        <w:t xml:space="preserve"> </w:t>
      </w:r>
      <w:r w:rsidRPr="004F6BC4">
        <w:t>you have done for each class;</w:t>
      </w:r>
    </w:p>
    <w:p w14:paraId="002A824D" w14:textId="77777777" w:rsidR="00933428" w:rsidRDefault="00933428" w:rsidP="00550677">
      <w:pPr>
        <w:pStyle w:val="NoSpacing"/>
        <w:numPr>
          <w:ilvl w:val="0"/>
          <w:numId w:val="23"/>
        </w:numPr>
        <w:ind w:left="720" w:hanging="360"/>
      </w:pPr>
      <w:r>
        <w:t>consider historical as well as current communication relationships to analyze conflict resolutions as well as effective communication strategies:</w:t>
      </w:r>
    </w:p>
    <w:p w14:paraId="71834123" w14:textId="0AD7497A" w:rsidR="009C6531" w:rsidRDefault="009C6531" w:rsidP="00550677">
      <w:pPr>
        <w:pStyle w:val="NoSpacing"/>
        <w:numPr>
          <w:ilvl w:val="0"/>
          <w:numId w:val="23"/>
        </w:numPr>
        <w:ind w:left="720" w:hanging="360"/>
      </w:pPr>
      <w:r w:rsidRPr="004F6BC4">
        <w:t>ask your instructor for clarifications, rather than expecting lectures.</w:t>
      </w:r>
    </w:p>
    <w:p w14:paraId="368D40AC" w14:textId="77777777" w:rsidR="008D6734" w:rsidRDefault="008D6734" w:rsidP="008D6734">
      <w:pPr>
        <w:pStyle w:val="NoSpacing"/>
      </w:pPr>
    </w:p>
    <w:p w14:paraId="0D9EC925" w14:textId="77777777" w:rsidR="008D6734" w:rsidRDefault="008D6734" w:rsidP="008D6734">
      <w:pPr>
        <w:pStyle w:val="NoSpacing"/>
      </w:pPr>
    </w:p>
    <w:p w14:paraId="116B4CD2" w14:textId="0BF10591" w:rsidR="006A34C7" w:rsidRDefault="006A34C7" w:rsidP="00B232CE">
      <w:pPr>
        <w:pStyle w:val="Heading2"/>
        <w:spacing w:line="240" w:lineRule="auto"/>
      </w:pPr>
      <w:bookmarkStart w:id="13" w:name="_Toc51416616"/>
      <w:r>
        <w:lastRenderedPageBreak/>
        <w:t xml:space="preserve">Professor </w:t>
      </w:r>
      <w:r w:rsidR="00355AF8">
        <w:t xml:space="preserve">and Student </w:t>
      </w:r>
      <w:r>
        <w:t>Expectations</w:t>
      </w:r>
      <w:bookmarkEnd w:id="13"/>
    </w:p>
    <w:p w14:paraId="40F6786B" w14:textId="0997792C" w:rsidR="00BD55D6" w:rsidRDefault="00BD55D6" w:rsidP="00B232CE">
      <w:pPr>
        <w:pStyle w:val="Heading3"/>
        <w:spacing w:line="240" w:lineRule="auto"/>
      </w:pPr>
      <w:bookmarkStart w:id="14" w:name="_Toc51416617"/>
      <w:bookmarkStart w:id="15" w:name="_Toc29501072"/>
      <w:r>
        <w:t>Chosen Names and Pronouns</w:t>
      </w:r>
      <w:bookmarkEnd w:id="14"/>
    </w:p>
    <w:p w14:paraId="35FD00D3" w14:textId="0BAD3166" w:rsidR="00BD55D6" w:rsidRDefault="00BD55D6" w:rsidP="00550677">
      <w:pPr>
        <w:pStyle w:val="NoSpacing"/>
      </w:pPr>
      <w:r w:rsidRPr="00BD55D6">
        <w:t>Everyone has the right to be addressed by the name and pronouns that correspond to the</w:t>
      </w:r>
      <w:r>
        <w:t>ir</w:t>
      </w:r>
      <w:r w:rsidRPr="00BD55D6">
        <w:t xml:space="preserve"> gender identity. Class rosters don't list gender or pronouns, so you may be asked to indicate the pronouns you use so that assumptions </w:t>
      </w:r>
      <w:r w:rsidR="000A7948">
        <w:t xml:space="preserve">are not made </w:t>
      </w:r>
      <w:r w:rsidRPr="00BD55D6">
        <w:t xml:space="preserve">based on </w:t>
      </w:r>
      <w:r w:rsidR="000A7948">
        <w:t>the</w:t>
      </w:r>
      <w:r w:rsidRPr="00BD55D6">
        <w:t xml:space="preserve"> name and/or appearance/</w:t>
      </w:r>
      <w:r w:rsidR="006C3F49" w:rsidRPr="00BD55D6">
        <w:t>self-presentation</w:t>
      </w:r>
      <w:r w:rsidR="000A7948">
        <w:t xml:space="preserve"> in Canvas</w:t>
      </w:r>
      <w:r w:rsidRPr="00BD55D6">
        <w:t xml:space="preserve">. </w:t>
      </w:r>
      <w:r>
        <w:t>However, you are not obligated to share your pronouns</w:t>
      </w:r>
      <w:r w:rsidRPr="00BD55D6">
        <w:t xml:space="preserve">. If you use a chosen name, please let </w:t>
      </w:r>
      <w:r w:rsidR="000A7948">
        <w:t>us</w:t>
      </w:r>
      <w:r w:rsidRPr="00BD55D6">
        <w:t xml:space="preserve"> know</w:t>
      </w:r>
      <w:r w:rsidR="000A7948">
        <w:t xml:space="preserve"> and be sure to sign ALL correspondence in the course with the name you want to be </w:t>
      </w:r>
      <w:r w:rsidR="008D6734">
        <w:t>addressed.</w:t>
      </w:r>
      <w:r w:rsidRPr="00BD55D6">
        <w:t xml:space="preserve"> Chosen names and pronouns are to be respected at all times in the classroom. Mistakes in addressing one another may happen, so I encourage an environment of seriousness and openness to correction and learning. Thank you.</w:t>
      </w:r>
    </w:p>
    <w:p w14:paraId="2CCF18CD" w14:textId="10E7896A" w:rsidR="00B232CE" w:rsidRDefault="00B232CE" w:rsidP="00550677">
      <w:pPr>
        <w:pStyle w:val="NoSpacing"/>
      </w:pPr>
      <w:r>
        <w:t>Professor Sonandre – She/Her/They/Them</w:t>
      </w:r>
    </w:p>
    <w:p w14:paraId="1AA504EC" w14:textId="292DA866" w:rsidR="006A34C7" w:rsidRDefault="006A34C7" w:rsidP="00822022">
      <w:pPr>
        <w:pStyle w:val="Heading3"/>
      </w:pPr>
      <w:bookmarkStart w:id="16" w:name="_Toc51416618"/>
      <w:r>
        <w:t>Professor Expectations</w:t>
      </w:r>
      <w:bookmarkEnd w:id="15"/>
      <w:bookmarkEnd w:id="16"/>
    </w:p>
    <w:p w14:paraId="031523AB" w14:textId="276C7B2D" w:rsidR="00933428" w:rsidRPr="00B232CE" w:rsidRDefault="00933428" w:rsidP="00933428">
      <w:pPr>
        <w:spacing w:after="0" w:line="240" w:lineRule="auto"/>
        <w:rPr>
          <w:rFonts w:cs="Helvetica"/>
          <w:sz w:val="21"/>
          <w:szCs w:val="21"/>
        </w:rPr>
      </w:pPr>
      <w:r w:rsidRPr="00B232CE">
        <w:rPr>
          <w:rFonts w:cs="Helvetica"/>
          <w:sz w:val="21"/>
          <w:szCs w:val="21"/>
        </w:rPr>
        <w:t>Respect is one of the foundations of an environment conducive to learning. In this class, I have a commitment to creating a positive and respectful learning environment. I do challenge each student to push through current comfort zones however respect for each other and oneself is to always be maintained.</w:t>
      </w:r>
    </w:p>
    <w:p w14:paraId="263C8003" w14:textId="77777777" w:rsidR="00355AF8" w:rsidRDefault="00355AF8" w:rsidP="00550677">
      <w:pPr>
        <w:pStyle w:val="NoSpacing"/>
      </w:pPr>
      <w:r>
        <w:t xml:space="preserve">As your professor, we will work to create an atmosphere that will encourage and support your mastery of course concepts. As such, objectives for which I will strive to meet include to: </w:t>
      </w:r>
    </w:p>
    <w:p w14:paraId="15D81475" w14:textId="1597A3B2" w:rsidR="00355AF8" w:rsidRDefault="00355AF8" w:rsidP="00933428">
      <w:pPr>
        <w:pStyle w:val="NoSpacing"/>
        <w:numPr>
          <w:ilvl w:val="0"/>
          <w:numId w:val="20"/>
        </w:numPr>
        <w:ind w:left="720" w:hanging="360"/>
      </w:pPr>
      <w:r>
        <w:t>Get to know you and what your goals are for this class.</w:t>
      </w:r>
    </w:p>
    <w:p w14:paraId="1D9593C3" w14:textId="77777777" w:rsidR="00355AF8" w:rsidRDefault="00355AF8" w:rsidP="00550677">
      <w:pPr>
        <w:pStyle w:val="NoSpacing"/>
        <w:numPr>
          <w:ilvl w:val="0"/>
          <w:numId w:val="20"/>
        </w:numPr>
        <w:ind w:left="720" w:hanging="360"/>
      </w:pPr>
      <w:r>
        <w:t>Maintain a safe and supportive learning environment.</w:t>
      </w:r>
    </w:p>
    <w:p w14:paraId="0E526FB7" w14:textId="77777777" w:rsidR="00355AF8" w:rsidRDefault="00355AF8" w:rsidP="00550677">
      <w:pPr>
        <w:pStyle w:val="NoSpacing"/>
        <w:numPr>
          <w:ilvl w:val="0"/>
          <w:numId w:val="20"/>
        </w:numPr>
        <w:ind w:left="720" w:hanging="360"/>
      </w:pPr>
      <w:r>
        <w:t xml:space="preserve">Administer fair and equitable policies and procedures to all students. </w:t>
      </w:r>
    </w:p>
    <w:p w14:paraId="0B948B16" w14:textId="756FA18D" w:rsidR="00355AF8" w:rsidRDefault="00355AF8" w:rsidP="00550677">
      <w:pPr>
        <w:pStyle w:val="NoSpacing"/>
        <w:numPr>
          <w:ilvl w:val="0"/>
          <w:numId w:val="20"/>
        </w:numPr>
        <w:ind w:left="720" w:hanging="360"/>
      </w:pPr>
      <w:r>
        <w:t>Provide a schedule of activities that is clear and communicate changes on Canvas.</w:t>
      </w:r>
    </w:p>
    <w:p w14:paraId="5CA88908" w14:textId="127CB5B5" w:rsidR="00355AF8" w:rsidRDefault="00355AF8" w:rsidP="00550677">
      <w:pPr>
        <w:pStyle w:val="NoSpacing"/>
        <w:numPr>
          <w:ilvl w:val="0"/>
          <w:numId w:val="20"/>
        </w:numPr>
        <w:ind w:left="720" w:hanging="360"/>
      </w:pPr>
      <w:r>
        <w:t xml:space="preserve">Grade assignments, quizzes, etc. within </w:t>
      </w:r>
      <w:r w:rsidR="00B61D3E">
        <w:t>5-7 business days</w:t>
      </w:r>
      <w:r>
        <w:t xml:space="preserve"> after the </w:t>
      </w:r>
      <w:r w:rsidR="00933428">
        <w:t>last submission</w:t>
      </w:r>
      <w:r>
        <w:t xml:space="preserve"> due date. </w:t>
      </w:r>
    </w:p>
    <w:p w14:paraId="489DE108" w14:textId="60FA62CC" w:rsidR="00355AF8" w:rsidRDefault="00355AF8" w:rsidP="00550677">
      <w:pPr>
        <w:pStyle w:val="NoSpacing"/>
        <w:numPr>
          <w:ilvl w:val="0"/>
          <w:numId w:val="20"/>
        </w:numPr>
        <w:ind w:left="720" w:hanging="360"/>
      </w:pPr>
      <w:r>
        <w:t xml:space="preserve">Grade projects (if assigned) and hand them back to students in class no later than </w:t>
      </w:r>
      <w:r w:rsidR="003865FB">
        <w:t>5-7 business days</w:t>
      </w:r>
      <w:r>
        <w:t xml:space="preserve"> after the stated due date. </w:t>
      </w:r>
    </w:p>
    <w:p w14:paraId="6BCEC3AC" w14:textId="77777777" w:rsidR="00355AF8" w:rsidRDefault="00355AF8" w:rsidP="00550677">
      <w:pPr>
        <w:pStyle w:val="NoSpacing"/>
        <w:numPr>
          <w:ilvl w:val="0"/>
          <w:numId w:val="20"/>
        </w:numPr>
        <w:ind w:left="720" w:hanging="360"/>
      </w:pPr>
      <w:r>
        <w:t xml:space="preserve">Answer email within one business day. </w:t>
      </w:r>
    </w:p>
    <w:p w14:paraId="7635A088" w14:textId="77777777" w:rsidR="00355AF8" w:rsidRDefault="00355AF8" w:rsidP="00550677">
      <w:pPr>
        <w:pStyle w:val="NoSpacing"/>
        <w:numPr>
          <w:ilvl w:val="0"/>
          <w:numId w:val="20"/>
        </w:numPr>
        <w:ind w:left="720" w:hanging="360"/>
      </w:pPr>
      <w:r>
        <w:t xml:space="preserve">Provide feedback and comments that are thorough and meaningful. </w:t>
      </w:r>
    </w:p>
    <w:p w14:paraId="025C75C6" w14:textId="3C3870FD" w:rsidR="00355AF8" w:rsidRDefault="00355AF8" w:rsidP="00550677">
      <w:pPr>
        <w:pStyle w:val="NoSpacing"/>
        <w:numPr>
          <w:ilvl w:val="0"/>
          <w:numId w:val="20"/>
        </w:numPr>
        <w:ind w:left="720" w:hanging="360"/>
      </w:pPr>
      <w:r>
        <w:t xml:space="preserve">Be available for students during </w:t>
      </w:r>
      <w:r w:rsidR="00933428">
        <w:t>the posted</w:t>
      </w:r>
      <w:r>
        <w:t xml:space="preserve"> hour and by appointment and inform students of any changes </w:t>
      </w:r>
      <w:r w:rsidR="00933428">
        <w:t xml:space="preserve">via </w:t>
      </w:r>
      <w:r>
        <w:t xml:space="preserve">Canvas. </w:t>
      </w:r>
    </w:p>
    <w:p w14:paraId="2860C1D2" w14:textId="77777777" w:rsidR="00646E4A" w:rsidRDefault="00355AF8" w:rsidP="00646E4A">
      <w:pPr>
        <w:pStyle w:val="NoSpacing"/>
        <w:numPr>
          <w:ilvl w:val="0"/>
          <w:numId w:val="20"/>
        </w:numPr>
        <w:ind w:left="720" w:hanging="360"/>
      </w:pPr>
      <w:r>
        <w:t xml:space="preserve">Equip students with general skills applicable to multiple career </w:t>
      </w:r>
      <w:r w:rsidR="00933428">
        <w:t xml:space="preserve">and relationship </w:t>
      </w:r>
      <w:r>
        <w:t>paths.</w:t>
      </w:r>
    </w:p>
    <w:p w14:paraId="0D41144F" w14:textId="2DEAE8C3" w:rsidR="00243CDD" w:rsidRPr="00646E4A" w:rsidRDefault="00646E4A" w:rsidP="00243CDD">
      <w:pPr>
        <w:pStyle w:val="NoSpacing"/>
        <w:numPr>
          <w:ilvl w:val="0"/>
          <w:numId w:val="20"/>
        </w:numPr>
        <w:ind w:left="720" w:hanging="360"/>
      </w:pPr>
      <w:r w:rsidRPr="00646E4A">
        <w:rPr>
          <w:rFonts w:cstheme="minorHAnsi"/>
        </w:rPr>
        <w:t xml:space="preserve">Respect is one of the foundations of an environment conducive to learning. In this class, I have a commitment to creating a positive and respectful learning </w:t>
      </w:r>
    </w:p>
    <w:p w14:paraId="7805241C" w14:textId="1E1E3812" w:rsidR="00355AF8" w:rsidRPr="00846D43" w:rsidRDefault="00355AF8" w:rsidP="00822022">
      <w:pPr>
        <w:pStyle w:val="Heading3"/>
      </w:pPr>
      <w:bookmarkStart w:id="17" w:name="_Toc29501071"/>
      <w:bookmarkStart w:id="18" w:name="_Toc51416619"/>
      <w:r w:rsidRPr="00846D43">
        <w:t>Student Expectations</w:t>
      </w:r>
      <w:bookmarkEnd w:id="17"/>
      <w:bookmarkEnd w:id="18"/>
    </w:p>
    <w:p w14:paraId="67B09C22" w14:textId="60FCBEED" w:rsidR="00355AF8" w:rsidRPr="00846D43" w:rsidRDefault="00355AF8" w:rsidP="00550677">
      <w:pPr>
        <w:pStyle w:val="NoSpacing"/>
        <w:numPr>
          <w:ilvl w:val="0"/>
          <w:numId w:val="18"/>
        </w:numPr>
      </w:pPr>
      <w:r w:rsidRPr="00846D43">
        <w:rPr>
          <w:b/>
        </w:rPr>
        <w:t>Engage in class:</w:t>
      </w:r>
      <w:r w:rsidRPr="00846D43">
        <w:t xml:space="preserve"> </w:t>
      </w:r>
      <w:r w:rsidR="00846D43">
        <w:t>Logging into Canvas</w:t>
      </w:r>
      <w:r w:rsidRPr="00846D43">
        <w:t xml:space="preserve"> is the first step – </w:t>
      </w:r>
      <w:r w:rsidR="00846D43" w:rsidRPr="000A7948">
        <w:rPr>
          <w:highlight w:val="yellow"/>
        </w:rPr>
        <w:t>reviewing Canvas daily</w:t>
      </w:r>
      <w:r w:rsidR="00846D43">
        <w:t>/regularly</w:t>
      </w:r>
      <w:r w:rsidRPr="00846D43">
        <w:t xml:space="preserve"> </w:t>
      </w:r>
      <w:r w:rsidR="00846D43">
        <w:t xml:space="preserve">and being </w:t>
      </w:r>
      <w:r w:rsidRPr="00846D43">
        <w:t xml:space="preserve">ready to actively participate in the next step. Ask relevant questions. Take notes. Work </w:t>
      </w:r>
      <w:r w:rsidR="00846D43">
        <w:t>respectfull</w:t>
      </w:r>
      <w:r w:rsidRPr="00846D43">
        <w:t xml:space="preserve">y with other students. </w:t>
      </w:r>
    </w:p>
    <w:p w14:paraId="4F35831D" w14:textId="1B11202E" w:rsidR="00355AF8" w:rsidRPr="004B1FC2" w:rsidRDefault="00355AF8" w:rsidP="00550677">
      <w:pPr>
        <w:pStyle w:val="NoSpacing"/>
        <w:numPr>
          <w:ilvl w:val="0"/>
          <w:numId w:val="18"/>
        </w:numPr>
      </w:pPr>
      <w:r w:rsidRPr="00846D43">
        <w:rPr>
          <w:b/>
        </w:rPr>
        <w:t>Respect others:</w:t>
      </w:r>
      <w:r w:rsidRPr="00846D43">
        <w:t xml:space="preserve"> Behave with respect toward each other including other students and your professor. Refrain from profane language or inappropriate/unrelated remarks. </w:t>
      </w:r>
      <w:r w:rsidR="00846D43">
        <w:t>Think of the message you are sending.</w:t>
      </w:r>
    </w:p>
    <w:p w14:paraId="59B19719" w14:textId="75129EA0" w:rsidR="00355AF8" w:rsidRDefault="00355AF8" w:rsidP="00550677">
      <w:pPr>
        <w:pStyle w:val="NoSpacing"/>
        <w:numPr>
          <w:ilvl w:val="0"/>
          <w:numId w:val="18"/>
        </w:numPr>
      </w:pPr>
      <w:r w:rsidRPr="008A6ED1">
        <w:rPr>
          <w:b/>
        </w:rPr>
        <w:t>Communicate with me:</w:t>
      </w:r>
      <w:r>
        <w:t xml:space="preserve"> </w:t>
      </w:r>
      <w:r w:rsidRPr="004B1FC2">
        <w:t xml:space="preserve">Keep </w:t>
      </w:r>
      <w:r>
        <w:t>me</w:t>
      </w:r>
      <w:r w:rsidRPr="004B1FC2">
        <w:t xml:space="preserve"> </w:t>
      </w:r>
      <w:r>
        <w:t>updated of a</w:t>
      </w:r>
      <w:r w:rsidRPr="004B1FC2">
        <w:t xml:space="preserve">ny circumstances that will not allow you to complete your work </w:t>
      </w:r>
      <w:r>
        <w:t>on time</w:t>
      </w:r>
      <w:r w:rsidRPr="004B1FC2">
        <w:t>.</w:t>
      </w:r>
      <w:r>
        <w:t xml:space="preserve"> I am here to help you learn and can be flexible if something unexpected comes up in your life.</w:t>
      </w:r>
      <w:r w:rsidRPr="004B1FC2">
        <w:t xml:space="preserve"> </w:t>
      </w:r>
    </w:p>
    <w:p w14:paraId="310B62EC" w14:textId="77777777" w:rsidR="00FB4FF1" w:rsidRDefault="00F4621C" w:rsidP="00FB4FF1">
      <w:pPr>
        <w:pStyle w:val="NoSpacing"/>
        <w:numPr>
          <w:ilvl w:val="0"/>
          <w:numId w:val="18"/>
        </w:numPr>
      </w:pPr>
      <w:r>
        <w:rPr>
          <w:b/>
        </w:rPr>
        <w:t>Self</w:t>
      </w:r>
      <w:r w:rsidRPr="00F4621C">
        <w:rPr>
          <w:b/>
        </w:rPr>
        <w:t>-</w:t>
      </w:r>
      <w:r w:rsidRPr="00CB2510">
        <w:rPr>
          <w:b/>
        </w:rPr>
        <w:t>Advocacy</w:t>
      </w:r>
      <w:r>
        <w:t>: Seek ou</w:t>
      </w:r>
      <w:r w:rsidR="00846D43">
        <w:t>t</w:t>
      </w:r>
      <w:r>
        <w:t xml:space="preserve"> resources you need to be successful. There are many resources available to help you succeed at TCC, for example the Writing and Tutoring Center, Access Services, and Counseling. Use the Student Resources Canvas page to access these resources and more.</w:t>
      </w:r>
    </w:p>
    <w:p w14:paraId="471BD6C3" w14:textId="6ACF62BA" w:rsidR="00646E4A" w:rsidRPr="00FB4FF1" w:rsidRDefault="00646E4A" w:rsidP="00FB4FF1">
      <w:pPr>
        <w:pStyle w:val="NoSpacing"/>
        <w:numPr>
          <w:ilvl w:val="0"/>
          <w:numId w:val="18"/>
        </w:numPr>
      </w:pPr>
      <w:r w:rsidRPr="00FB4FF1">
        <w:rPr>
          <w:rFonts w:cstheme="minorHAnsi"/>
          <w:b/>
          <w:bCs/>
          <w:sz w:val="22"/>
          <w:szCs w:val="22"/>
        </w:rPr>
        <w:lastRenderedPageBreak/>
        <w:t>Distractions should be avoided</w:t>
      </w:r>
      <w:r w:rsidRPr="00FB4FF1">
        <w:rPr>
          <w:rFonts w:cstheme="minorHAnsi"/>
        </w:rPr>
        <w:t xml:space="preserve">: </w:t>
      </w:r>
      <w:r w:rsidRPr="00FB4FF1">
        <w:rPr>
          <w:rFonts w:cstheme="minorHAnsi"/>
          <w:sz w:val="22"/>
          <w:szCs w:val="22"/>
        </w:rPr>
        <w:t>Our virtual environment should be treated in the same manner as a campus classroom.  That is, the same decorum, respect for others, and consideration for a learning environment is integral and expected.</w:t>
      </w:r>
    </w:p>
    <w:p w14:paraId="7C89B084" w14:textId="4F3D0085" w:rsidR="00942D7E" w:rsidRDefault="00942D7E" w:rsidP="00550677">
      <w:pPr>
        <w:pStyle w:val="NoSpacing"/>
      </w:pPr>
      <w:r>
        <w:t xml:space="preserve">If there is a concern with your behavior during this quarter, we will use the Student Code of Conduct to frame our discussion. For more information on TCC policies related to student behavior, please refer to </w:t>
      </w:r>
      <w:r w:rsidR="00706EEF">
        <w:t xml:space="preserve">the </w:t>
      </w:r>
      <w:hyperlink r:id="rId13" w:tooltip="Link to the TCC College-wide Classroom Standards and Culture" w:history="1">
        <w:r w:rsidR="00706EEF" w:rsidRPr="00706EEF">
          <w:rPr>
            <w:rStyle w:val="Hyperlink"/>
          </w:rPr>
          <w:t>TCC Classroom Standards and Culture</w:t>
        </w:r>
      </w:hyperlink>
      <w:r w:rsidR="00706EEF">
        <w:t xml:space="preserve"> webpage.</w:t>
      </w:r>
    </w:p>
    <w:p w14:paraId="27F7B2E4" w14:textId="3F894796" w:rsidR="002247E2" w:rsidRDefault="002247E2" w:rsidP="00822022">
      <w:pPr>
        <w:pStyle w:val="Heading3"/>
      </w:pPr>
      <w:bookmarkStart w:id="19" w:name="_Toc51416620"/>
      <w:r>
        <w:t>Recommended Study Habits</w:t>
      </w:r>
      <w:bookmarkEnd w:id="19"/>
    </w:p>
    <w:p w14:paraId="014AC3BB" w14:textId="1ABD902F" w:rsidR="002247E2" w:rsidRDefault="002247E2" w:rsidP="00550677">
      <w:pPr>
        <w:pStyle w:val="NoSpacing"/>
      </w:pPr>
      <w:r w:rsidRPr="000B54C7">
        <w:t xml:space="preserve">You can expect to devote an average of two hours outside of class to the subject matter (readings and preparation, as well as substantive assignments and participation exercises) for every 50 minutes in class (i.e. one class session). As this is a five-credit class, you can reasonably expect an average of 10 hours of reading/homework each week. </w:t>
      </w:r>
    </w:p>
    <w:p w14:paraId="32B445D9" w14:textId="77777777" w:rsidR="00BB5A9E" w:rsidRDefault="00BB5A9E" w:rsidP="00550677">
      <w:pPr>
        <w:pStyle w:val="NoSpacing"/>
      </w:pPr>
    </w:p>
    <w:p w14:paraId="463D9740" w14:textId="6F1DF845" w:rsidR="002247E2" w:rsidRPr="006A34C7" w:rsidRDefault="002247E2" w:rsidP="00550677">
      <w:pPr>
        <w:pStyle w:val="NoSpacing"/>
      </w:pPr>
      <w:r w:rsidRPr="000B54C7">
        <w:t xml:space="preserve">I have tried to ensure that the workload is evenly distributed throughout the </w:t>
      </w:r>
      <w:r>
        <w:t>class</w:t>
      </w:r>
      <w:r w:rsidRPr="000B54C7">
        <w:t xml:space="preserve">, </w:t>
      </w:r>
      <w:r w:rsidR="00846D43">
        <w:t>s</w:t>
      </w:r>
      <w:r>
        <w:t>tudents who do well in this class are able to connect concepts within the class and beyond the class to their other classes</w:t>
      </w:r>
      <w:r w:rsidR="00846D43">
        <w:t xml:space="preserve">, </w:t>
      </w:r>
      <w:r>
        <w:t>their personal experiences</w:t>
      </w:r>
      <w:r w:rsidR="00846D43">
        <w:t xml:space="preserve"> and personal lives</w:t>
      </w:r>
      <w:r>
        <w:t>. The more time you spend building connections with the class material to other areas of your life, the better!</w:t>
      </w:r>
    </w:p>
    <w:p w14:paraId="4101128C" w14:textId="50A295CF" w:rsidR="004B0DA7" w:rsidRDefault="004B0DA7" w:rsidP="00550677">
      <w:pPr>
        <w:pStyle w:val="Heading2"/>
      </w:pPr>
      <w:bookmarkStart w:id="20" w:name="_Toc51416621"/>
      <w:r>
        <w:t>TCC Student Policies</w:t>
      </w:r>
      <w:r w:rsidR="00846D43">
        <w:t>*</w:t>
      </w:r>
      <w:bookmarkEnd w:id="20"/>
    </w:p>
    <w:p w14:paraId="6400E593" w14:textId="6436634E" w:rsidR="004B0DA7" w:rsidRDefault="001933DF" w:rsidP="00550677">
      <w:pPr>
        <w:pStyle w:val="NoSpacing"/>
      </w:pPr>
      <w:r>
        <w:t xml:space="preserve">TCC works hard to create a vibrant learning culture where you can </w:t>
      </w:r>
      <w:r w:rsidR="004B0DA7">
        <w:t xml:space="preserve">succeed. </w:t>
      </w:r>
      <w:r>
        <w:t xml:space="preserve">Please refer to the </w:t>
      </w:r>
      <w:hyperlink r:id="rId14" w:tooltip="Link to the College Wide Classroom Standards and Culture" w:history="1">
        <w:r w:rsidRPr="001933DF">
          <w:rPr>
            <w:rStyle w:val="Hyperlink"/>
          </w:rPr>
          <w:t>college-wide standards and policies</w:t>
        </w:r>
      </w:hyperlink>
      <w:r>
        <w:t xml:space="preserve"> that support this important work.  </w:t>
      </w:r>
      <w:r w:rsidR="004B0DA7">
        <w:t>Some of these policies include Religious Accommodations, Withdraw/Retakes, and the Student Code of Conduct</w:t>
      </w:r>
      <w:r>
        <w:t xml:space="preserve">. </w:t>
      </w:r>
    </w:p>
    <w:p w14:paraId="0C4DB47D" w14:textId="66170C57" w:rsidR="00355AF8" w:rsidRDefault="00355AF8" w:rsidP="00550677">
      <w:pPr>
        <w:pStyle w:val="Heading2"/>
      </w:pPr>
      <w:bookmarkStart w:id="21" w:name="_Toc51416622"/>
      <w:r>
        <w:t>Class Policies and Procedures</w:t>
      </w:r>
      <w:r w:rsidR="00545E13">
        <w:t>*</w:t>
      </w:r>
      <w:bookmarkEnd w:id="21"/>
    </w:p>
    <w:p w14:paraId="3A6A1949" w14:textId="0C92A2D3" w:rsidR="00007410" w:rsidRPr="004B1FC2" w:rsidRDefault="00007410" w:rsidP="00550677">
      <w:pPr>
        <w:pStyle w:val="NoSpacing"/>
        <w:numPr>
          <w:ilvl w:val="0"/>
          <w:numId w:val="17"/>
        </w:numPr>
      </w:pPr>
      <w:r>
        <w:rPr>
          <w:b/>
          <w:bCs/>
        </w:rPr>
        <w:t xml:space="preserve">Attendance: </w:t>
      </w:r>
      <w:r>
        <w:rPr>
          <w:bCs/>
        </w:rPr>
        <w:t xml:space="preserve">Attendance is not tracked in this class. However, there are certain </w:t>
      </w:r>
      <w:r w:rsidR="000E0AA8">
        <w:rPr>
          <w:bCs/>
        </w:rPr>
        <w:t>online</w:t>
      </w:r>
      <w:r>
        <w:rPr>
          <w:bCs/>
        </w:rPr>
        <w:t xml:space="preserve"> activities </w:t>
      </w:r>
      <w:r w:rsidR="00846D43">
        <w:rPr>
          <w:bCs/>
        </w:rPr>
        <w:t>due that must be completed on time to ensure the rest of the work for the week</w:t>
      </w:r>
      <w:r>
        <w:rPr>
          <w:bCs/>
        </w:rPr>
        <w:t xml:space="preserve">. These happen frequently </w:t>
      </w:r>
      <w:r w:rsidR="00846D43">
        <w:rPr>
          <w:bCs/>
        </w:rPr>
        <w:t>every week of the term.</w:t>
      </w:r>
    </w:p>
    <w:p w14:paraId="1358D52C" w14:textId="77777777" w:rsidR="00007410" w:rsidRPr="004B1FC2" w:rsidRDefault="00007410" w:rsidP="00550677">
      <w:pPr>
        <w:pStyle w:val="NoSpacing"/>
        <w:numPr>
          <w:ilvl w:val="0"/>
          <w:numId w:val="17"/>
        </w:numPr>
      </w:pPr>
      <w:r>
        <w:rPr>
          <w:b/>
          <w:bCs/>
        </w:rPr>
        <w:t>Due Dates:</w:t>
      </w:r>
      <w:r>
        <w:rPr>
          <w:bCs/>
        </w:rPr>
        <w:t xml:space="preserve"> All assignments are due by 11:59pm the day of the due date, unless otherwise listed on Canvas.</w:t>
      </w:r>
    </w:p>
    <w:p w14:paraId="51F6AFAE" w14:textId="0200D21C" w:rsidR="00007410" w:rsidRPr="004B1FC2" w:rsidRDefault="00007410" w:rsidP="00550677">
      <w:pPr>
        <w:pStyle w:val="NoSpacing"/>
        <w:numPr>
          <w:ilvl w:val="0"/>
          <w:numId w:val="17"/>
        </w:numPr>
      </w:pPr>
      <w:r w:rsidRPr="004B1FC2">
        <w:rPr>
          <w:b/>
          <w:bCs/>
        </w:rPr>
        <w:t xml:space="preserve">Late work: </w:t>
      </w:r>
      <w:r>
        <w:rPr>
          <w:bCs/>
        </w:rPr>
        <w:t xml:space="preserve">Late work is </w:t>
      </w:r>
      <w:r w:rsidR="000E0AA8">
        <w:rPr>
          <w:bCs/>
        </w:rPr>
        <w:t>accepted; however, deductions are made. It is essential you</w:t>
      </w:r>
      <w:r w:rsidR="00846D43">
        <w:rPr>
          <w:bCs/>
        </w:rPr>
        <w:t xml:space="preserve"> </w:t>
      </w:r>
      <w:r w:rsidR="000E0AA8">
        <w:rPr>
          <w:bCs/>
          <w:highlight w:val="yellow"/>
        </w:rPr>
        <w:t>c</w:t>
      </w:r>
      <w:r w:rsidR="00846D43" w:rsidRPr="004B79D8">
        <w:rPr>
          <w:bCs/>
          <w:highlight w:val="yellow"/>
        </w:rPr>
        <w:t xml:space="preserve">ontact me if you find your work will be late and please provide a plan for when the work can/will be </w:t>
      </w:r>
      <w:r w:rsidR="00D84FC7" w:rsidRPr="004B79D8">
        <w:rPr>
          <w:bCs/>
          <w:highlight w:val="yellow"/>
        </w:rPr>
        <w:t>submitte</w:t>
      </w:r>
      <w:r w:rsidR="00D84FC7">
        <w:rPr>
          <w:bCs/>
        </w:rPr>
        <w:t>d</w:t>
      </w:r>
      <w:r w:rsidR="00846D43">
        <w:rPr>
          <w:bCs/>
        </w:rPr>
        <w:t>. I will work with you if I know the situation.</w:t>
      </w:r>
      <w:r w:rsidR="00DD2902">
        <w:rPr>
          <w:bCs/>
        </w:rPr>
        <w:t xml:space="preserve"> Work submit more than one week late may not get graded, contact me regarding a plan for any work over one week late.</w:t>
      </w:r>
    </w:p>
    <w:p w14:paraId="38538BF2" w14:textId="77777777" w:rsidR="00D95235" w:rsidRDefault="006C3F49" w:rsidP="00D95235">
      <w:pPr>
        <w:pStyle w:val="NoSpacing"/>
        <w:numPr>
          <w:ilvl w:val="0"/>
          <w:numId w:val="17"/>
        </w:numPr>
      </w:pPr>
      <w:r>
        <w:rPr>
          <w:b/>
          <w:bCs/>
        </w:rPr>
        <w:t>Suspended operations:</w:t>
      </w:r>
      <w:r>
        <w:t xml:space="preserve"> In the event of the campus closing due to inclement weather, a power outage, or another unexpected event, please check your Canvas messages for updates on how we will adjust our course schedule. </w:t>
      </w:r>
      <w:r w:rsidR="00C26FC9">
        <w:t>In the event you are unable to access Canvas via the Portal, please use this direct link</w:t>
      </w:r>
      <w:r w:rsidR="00DD2902">
        <w:t xml:space="preserve"> provided at the top of the syllabus.</w:t>
      </w:r>
    </w:p>
    <w:p w14:paraId="55DB940C" w14:textId="0F0914A1" w:rsidR="00D95235" w:rsidRPr="00C922CD" w:rsidRDefault="00D95235" w:rsidP="00D95235">
      <w:pPr>
        <w:pStyle w:val="NoSpacing"/>
        <w:numPr>
          <w:ilvl w:val="0"/>
          <w:numId w:val="17"/>
        </w:numPr>
      </w:pPr>
      <w:r w:rsidRPr="00D95235">
        <w:rPr>
          <w:b/>
          <w:bCs/>
        </w:rPr>
        <w:t>Recordings -</w:t>
      </w:r>
      <w:r w:rsidRPr="00D95235">
        <w:t xml:space="preserve"> </w:t>
      </w:r>
      <w:r w:rsidRPr="00D95235">
        <w:rPr>
          <w:rFonts w:eastAsia="Times New Roman" w:cs="Times New Roman"/>
          <w:color w:val="000000"/>
        </w:rPr>
        <w:t>Students who participate with their camera engaged or who utilize a profile image are agreeing to have their audio/video or image recorded. Likewise, students who un-mute during class and participate orally are agreeing to have their voices recorded</w:t>
      </w:r>
    </w:p>
    <w:p w14:paraId="54D2400B" w14:textId="77777777" w:rsidR="00C922CD" w:rsidRPr="00785331" w:rsidRDefault="00C922CD" w:rsidP="00C922CD">
      <w:pPr>
        <w:pStyle w:val="NormalWeb"/>
        <w:numPr>
          <w:ilvl w:val="0"/>
          <w:numId w:val="17"/>
        </w:numPr>
        <w:shd w:val="clear" w:color="auto" w:fill="FFFFFF"/>
        <w:spacing w:before="165" w:beforeAutospacing="0"/>
        <w:rPr>
          <w:rFonts w:asciiTheme="majorHAnsi" w:hAnsiTheme="majorHAnsi" w:cstheme="majorHAnsi"/>
          <w:color w:val="000000"/>
          <w:sz w:val="20"/>
          <w:szCs w:val="20"/>
        </w:rPr>
      </w:pPr>
      <w:hyperlink r:id="rId15" w:tgtFrame="_blank" w:history="1">
        <w:r w:rsidRPr="00785331">
          <w:rPr>
            <w:rStyle w:val="Strong"/>
            <w:rFonts w:asciiTheme="majorHAnsi" w:hAnsiTheme="majorHAnsi" w:cstheme="majorHAnsi"/>
            <w:color w:val="007EA8"/>
            <w:sz w:val="20"/>
            <w:szCs w:val="20"/>
          </w:rPr>
          <w:t>Student Faith and Conscience Absence Notification Form</w:t>
        </w:r>
      </w:hyperlink>
      <w:r w:rsidRPr="00785331">
        <w:rPr>
          <w:rFonts w:asciiTheme="majorHAnsi" w:hAnsiTheme="majorHAnsi" w:cstheme="majorHAnsi"/>
          <w:color w:val="000000"/>
          <w:sz w:val="20"/>
          <w:szCs w:val="20"/>
        </w:rPr>
        <w:t> </w:t>
      </w:r>
      <w:r>
        <w:rPr>
          <w:rFonts w:asciiTheme="majorHAnsi" w:hAnsiTheme="majorHAnsi" w:cstheme="majorHAnsi"/>
          <w:color w:val="000000"/>
          <w:sz w:val="20"/>
          <w:szCs w:val="20"/>
        </w:rPr>
        <w:t xml:space="preserve"> must be completed and submitted </w:t>
      </w:r>
      <w:r w:rsidRPr="00785331">
        <w:rPr>
          <w:rFonts w:asciiTheme="majorHAnsi" w:hAnsiTheme="majorHAnsi" w:cstheme="majorHAnsi"/>
          <w:color w:val="000000"/>
          <w:sz w:val="20"/>
          <w:szCs w:val="20"/>
        </w:rPr>
        <w:t xml:space="preserve">to the Enrollment Services Office, Tacoma Campus/Building 7, or to the Administrative Office at the Gig Harbor Campus. All requests for authorized absences </w:t>
      </w:r>
      <w:proofErr w:type="spellStart"/>
      <w:r w:rsidRPr="00785331">
        <w:rPr>
          <w:rFonts w:asciiTheme="majorHAnsi" w:hAnsiTheme="majorHAnsi" w:cstheme="majorHAnsi"/>
          <w:color w:val="000000"/>
          <w:sz w:val="20"/>
          <w:szCs w:val="20"/>
        </w:rPr>
        <w:t>urider</w:t>
      </w:r>
      <w:proofErr w:type="spellEnd"/>
      <w:r w:rsidRPr="00785331">
        <w:rPr>
          <w:rFonts w:asciiTheme="majorHAnsi" w:hAnsiTheme="majorHAnsi" w:cstheme="majorHAnsi"/>
          <w:color w:val="000000"/>
          <w:sz w:val="20"/>
          <w:szCs w:val="20"/>
        </w:rPr>
        <w:t xml:space="preserve"> this policy must be in writing using the Absence Notification Form. The exception being students enrolled in online courses; these students would notify their professor via Canvas and Enrollment Services with the date of absence requested for reasons of faith and conscience via email at: </w:t>
      </w:r>
      <w:hyperlink r:id="rId16" w:history="1">
        <w:r w:rsidRPr="00785331">
          <w:rPr>
            <w:rStyle w:val="Hyperlink"/>
            <w:rFonts w:asciiTheme="majorHAnsi" w:hAnsiTheme="majorHAnsi" w:cstheme="majorHAnsi"/>
            <w:b/>
            <w:bCs/>
            <w:color w:val="007EA8"/>
            <w:sz w:val="20"/>
            <w:szCs w:val="20"/>
          </w:rPr>
          <w:t>enrollmentservices@tacomacc.edu</w:t>
        </w:r>
      </w:hyperlink>
      <w:r w:rsidRPr="00785331">
        <w:rPr>
          <w:rFonts w:asciiTheme="majorHAnsi" w:hAnsiTheme="majorHAnsi" w:cstheme="majorHAnsi"/>
          <w:color w:val="000000"/>
          <w:sz w:val="20"/>
          <w:szCs w:val="20"/>
        </w:rPr>
        <w:t>.</w:t>
      </w:r>
    </w:p>
    <w:p w14:paraId="20EFBDAA" w14:textId="77777777" w:rsidR="00C922CD" w:rsidRPr="00785331" w:rsidRDefault="00C922CD" w:rsidP="00C922CD">
      <w:pPr>
        <w:pStyle w:val="NormalWeb"/>
        <w:numPr>
          <w:ilvl w:val="1"/>
          <w:numId w:val="17"/>
        </w:numPr>
        <w:shd w:val="clear" w:color="auto" w:fill="FFFFFF"/>
        <w:spacing w:before="0" w:beforeAutospacing="0"/>
        <w:rPr>
          <w:rFonts w:asciiTheme="majorHAnsi" w:hAnsiTheme="majorHAnsi" w:cstheme="majorHAnsi"/>
          <w:color w:val="000000"/>
          <w:sz w:val="20"/>
          <w:szCs w:val="20"/>
        </w:rPr>
      </w:pPr>
      <w:r w:rsidRPr="00785331">
        <w:rPr>
          <w:rFonts w:asciiTheme="majorHAnsi" w:hAnsiTheme="majorHAnsi" w:cstheme="majorHAnsi"/>
          <w:color w:val="000000"/>
          <w:sz w:val="20"/>
          <w:szCs w:val="20"/>
        </w:rPr>
        <w:t>Minor students (under the age of 18) must have a parent or guardian sign their Absence Notification Form prior to it being submitted.</w:t>
      </w:r>
    </w:p>
    <w:p w14:paraId="284BEA2B" w14:textId="77777777" w:rsidR="00C922CD" w:rsidRPr="00785331" w:rsidRDefault="00C922CD" w:rsidP="00C922CD">
      <w:pPr>
        <w:pStyle w:val="NormalWeb"/>
        <w:numPr>
          <w:ilvl w:val="1"/>
          <w:numId w:val="17"/>
        </w:numPr>
        <w:shd w:val="clear" w:color="auto" w:fill="FFFFFF"/>
        <w:spacing w:before="0" w:beforeAutospacing="0"/>
        <w:rPr>
          <w:rFonts w:asciiTheme="majorHAnsi" w:hAnsiTheme="majorHAnsi" w:cstheme="majorHAnsi"/>
          <w:color w:val="000000"/>
          <w:sz w:val="20"/>
          <w:szCs w:val="20"/>
        </w:rPr>
      </w:pPr>
      <w:r w:rsidRPr="00785331">
        <w:rPr>
          <w:rFonts w:asciiTheme="majorHAnsi" w:hAnsiTheme="majorHAnsi" w:cstheme="majorHAnsi"/>
          <w:color w:val="000000"/>
          <w:sz w:val="20"/>
          <w:szCs w:val="20"/>
        </w:rPr>
        <w:lastRenderedPageBreak/>
        <w:t>It is the student's responsibility to notify their professor and request they contact Enrollment Services if the requested days of absence have been rescinded. This must occur during the quarter of the requested absence(s}, and the day/days requested will be forfeited if this does not occur.</w:t>
      </w:r>
    </w:p>
    <w:p w14:paraId="5FF4FE72" w14:textId="1E49C4A1" w:rsidR="00C922CD" w:rsidRPr="00C922CD" w:rsidRDefault="00C922CD" w:rsidP="00C922CD">
      <w:pPr>
        <w:pStyle w:val="NormalWeb"/>
        <w:numPr>
          <w:ilvl w:val="1"/>
          <w:numId w:val="17"/>
        </w:numPr>
        <w:shd w:val="clear" w:color="auto" w:fill="FFFFFF"/>
        <w:spacing w:before="0" w:beforeAutospacing="0"/>
        <w:rPr>
          <w:rFonts w:asciiTheme="majorHAnsi" w:hAnsiTheme="majorHAnsi" w:cstheme="majorHAnsi"/>
          <w:color w:val="000000"/>
          <w:sz w:val="20"/>
          <w:szCs w:val="20"/>
        </w:rPr>
      </w:pPr>
      <w:r w:rsidRPr="00785331">
        <w:rPr>
          <w:rFonts w:asciiTheme="majorHAnsi" w:hAnsiTheme="majorHAnsi" w:cstheme="majorHAnsi"/>
          <w:color w:val="000000"/>
          <w:sz w:val="20"/>
          <w:szCs w:val="20"/>
        </w:rPr>
        <w:t>It is the student's responsibility to notify each of their professors of their anticipated absence under this policy.</w:t>
      </w:r>
    </w:p>
    <w:p w14:paraId="511FB1EF" w14:textId="4ED20AD6" w:rsidR="00785331" w:rsidRPr="00785331" w:rsidRDefault="00785331" w:rsidP="00785331">
      <w:pPr>
        <w:pStyle w:val="NoSpacing"/>
        <w:numPr>
          <w:ilvl w:val="0"/>
          <w:numId w:val="17"/>
        </w:numPr>
      </w:pPr>
      <w:r>
        <w:rPr>
          <w:b/>
          <w:bCs/>
        </w:rPr>
        <w:t>Use of AI -</w:t>
      </w:r>
      <w:r w:rsidRPr="00785331">
        <w:rPr>
          <w:rFonts w:ascii="Roboto" w:eastAsia="Times New Roman" w:hAnsi="Roboto" w:cs="Times New Roman"/>
          <w:color w:val="000000"/>
          <w:sz w:val="27"/>
          <w:szCs w:val="27"/>
        </w:rPr>
        <w:t xml:space="preserve"> </w:t>
      </w:r>
      <w:r w:rsidRPr="00785331">
        <w:t xml:space="preserve">Students should cite their use of </w:t>
      </w:r>
      <w:proofErr w:type="spellStart"/>
      <w:r w:rsidRPr="00785331">
        <w:t>genAI</w:t>
      </w:r>
      <w:proofErr w:type="spellEnd"/>
      <w:r w:rsidRPr="00785331">
        <w:t xml:space="preserve">, or include a description of their use of </w:t>
      </w:r>
      <w:proofErr w:type="spellStart"/>
      <w:r w:rsidRPr="00785331">
        <w:t>genAI</w:t>
      </w:r>
      <w:proofErr w:type="spellEnd"/>
      <w:r w:rsidRPr="00785331">
        <w:t>, where the use of the tool contributes content that is a part of graded work.</w:t>
      </w:r>
    </w:p>
    <w:p w14:paraId="47F9FB2F" w14:textId="77777777" w:rsidR="00785331" w:rsidRPr="00785331" w:rsidRDefault="00785331" w:rsidP="00785331">
      <w:pPr>
        <w:pStyle w:val="NoSpacing"/>
        <w:numPr>
          <w:ilvl w:val="1"/>
          <w:numId w:val="17"/>
        </w:numPr>
      </w:pPr>
      <w:r w:rsidRPr="00785331">
        <w:t>When students are expected to search for, use, and apply the ideas of others to their own work, students should seek human-authored information rather than use generative AI outputs as sources for that work.</w:t>
      </w:r>
    </w:p>
    <w:p w14:paraId="5C26205A" w14:textId="7F47E34F" w:rsidR="00785331" w:rsidRPr="00785331" w:rsidRDefault="00785331" w:rsidP="00785331">
      <w:pPr>
        <w:pStyle w:val="NoSpacing"/>
        <w:numPr>
          <w:ilvl w:val="1"/>
          <w:numId w:val="17"/>
        </w:numPr>
      </w:pPr>
      <w:r w:rsidRPr="00785331">
        <w:t xml:space="preserve">When students are having trouble completing coursework that meets rigor and academic integrity expectations, they should seek help from their instructors, TCC Tutors, TCC Librarians, or TCC Counselors. Students should seek help from these resources instead of using </w:t>
      </w:r>
      <w:proofErr w:type="spellStart"/>
      <w:r w:rsidRPr="00785331">
        <w:t>genAI</w:t>
      </w:r>
      <w:proofErr w:type="spellEnd"/>
      <w:r w:rsidRPr="00785331">
        <w:t xml:space="preserve"> to replace or stand in for their own knowledge work, learning, and skills building.</w:t>
      </w:r>
    </w:p>
    <w:p w14:paraId="3DB3F436" w14:textId="77777777" w:rsidR="00785331" w:rsidRPr="00785331" w:rsidRDefault="00785331" w:rsidP="00785331">
      <w:pPr>
        <w:pStyle w:val="NoSpacing"/>
        <w:numPr>
          <w:ilvl w:val="1"/>
          <w:numId w:val="17"/>
        </w:numPr>
      </w:pPr>
      <w:r w:rsidRPr="00785331">
        <w:t>Students assume responsibility for all information that is applied to their own work.</w:t>
      </w:r>
    </w:p>
    <w:p w14:paraId="6D895D79" w14:textId="3BAC9B73" w:rsidR="00785331" w:rsidRPr="00785331" w:rsidRDefault="00785331" w:rsidP="00785331">
      <w:pPr>
        <w:pStyle w:val="NoSpacing"/>
        <w:ind w:left="720"/>
      </w:pPr>
    </w:p>
    <w:p w14:paraId="5FAB28E5" w14:textId="49D8B301" w:rsidR="00D84FC7" w:rsidRPr="00E8771C" w:rsidRDefault="00E8771C" w:rsidP="00D84FC7">
      <w:pPr>
        <w:pStyle w:val="ListParagraph"/>
        <w:numPr>
          <w:ilvl w:val="0"/>
          <w:numId w:val="17"/>
        </w:numPr>
        <w:spacing w:before="0" w:after="750" w:line="240" w:lineRule="auto"/>
        <w:rPr>
          <w:rFonts w:asciiTheme="majorHAnsi" w:eastAsia="Times New Roman" w:hAnsiTheme="majorHAnsi" w:cstheme="majorHAnsi"/>
          <w:color w:val="000000"/>
        </w:rPr>
      </w:pPr>
      <w:r w:rsidRPr="00E8771C">
        <w:rPr>
          <w:rFonts w:asciiTheme="majorHAnsi" w:eastAsia="Times New Roman" w:hAnsiTheme="majorHAnsi" w:cstheme="majorHAnsi"/>
          <w:color w:val="000000"/>
        </w:rPr>
        <w:t>AI -The use of generative AI in this course is allowed if you properly cite the AI generated content and use it responsibly. While using AI it is not a requirement, I recognize that AI can serve as a useful tool to support your learning experience. You may choose to use generative AI to gain insights, receive feedback, or generate ideas, but always remember to give credit where it's due and ensure your work reflects your own originality.</w:t>
      </w:r>
      <w:r w:rsidRPr="00E8771C">
        <w:rPr>
          <w:rFonts w:asciiTheme="majorHAnsi" w:eastAsia="Times New Roman" w:hAnsiTheme="majorHAnsi" w:cstheme="majorHAnsi"/>
          <w:color w:val="000000"/>
        </w:rPr>
        <w:br/>
      </w:r>
      <w:r w:rsidRPr="00E8771C">
        <w:rPr>
          <w:rFonts w:asciiTheme="majorHAnsi" w:eastAsia="Times New Roman" w:hAnsiTheme="majorHAnsi" w:cstheme="majorHAnsi"/>
          <w:color w:val="000000"/>
          <w:u w:val="single"/>
        </w:rPr>
        <w:t>AI is allowed, here are ways to use it:</w:t>
      </w:r>
      <w:r w:rsidRPr="00E8771C">
        <w:rPr>
          <w:rFonts w:asciiTheme="majorHAnsi" w:eastAsia="Times New Roman" w:hAnsiTheme="majorHAnsi" w:cstheme="majorHAnsi"/>
          <w:color w:val="000000"/>
        </w:rPr>
        <w:br/>
        <w:t>1. Use it as a brainstorming tool. Generative AI can help spark ideas and provide examples that can help you get started on writing assignments. You share the paper topic &amp; thesis with AI, and you ask AI for a few ideas for a paper title. Do not use AI to generate any content for your paper, YOU should be the author of your paper’s content If you use generative AI to write a title for your paper, please disclose this in your AI-disclosure statement.</w:t>
      </w:r>
      <w:r w:rsidRPr="00E8771C">
        <w:rPr>
          <w:rFonts w:asciiTheme="majorHAnsi" w:eastAsia="Times New Roman" w:hAnsiTheme="majorHAnsi" w:cstheme="majorHAnsi"/>
          <w:color w:val="000000"/>
        </w:rPr>
        <w:br/>
      </w:r>
      <w:r w:rsidRPr="00E8771C">
        <w:rPr>
          <w:rFonts w:asciiTheme="majorHAnsi" w:eastAsia="Times New Roman" w:hAnsiTheme="majorHAnsi" w:cstheme="majorHAnsi"/>
          <w:color w:val="000000"/>
        </w:rPr>
        <w:br/>
        <w:t>2. Build outlines for a paper: with a short description and a thesis statement, ask AI to provide an outline for the paper. Make sure to thoroughly review the outline and make modifications as necessary. Generative AI is known for lack of accuracies. If you use generative AI to create an outline, please disclose this in your AI-disclosure statement.</w:t>
      </w:r>
      <w:r w:rsidRPr="00E8771C">
        <w:rPr>
          <w:rFonts w:asciiTheme="majorHAnsi" w:eastAsia="Times New Roman" w:hAnsiTheme="majorHAnsi" w:cstheme="majorHAnsi"/>
          <w:color w:val="000000"/>
        </w:rPr>
        <w:br/>
      </w:r>
      <w:r w:rsidRPr="00E8771C">
        <w:rPr>
          <w:rFonts w:asciiTheme="majorHAnsi" w:eastAsia="Times New Roman" w:hAnsiTheme="majorHAnsi" w:cstheme="majorHAnsi"/>
          <w:color w:val="000000"/>
        </w:rPr>
        <w:br/>
        <w:t>3. Ask for explanations. You can ask generative AI to explain concepts or summarize background information on a topic you are studying. This can help their understanding, especially regarding difficult text or concepts, but you still need to do the learning yourself! “Explain Beowulf Chapter 13 to me like I’m 5” “I’m having a hard time understanding [x], can you share a few analogies that some help me better understand this concept?”</w:t>
      </w:r>
      <w:r w:rsidRPr="00E8771C">
        <w:rPr>
          <w:rFonts w:asciiTheme="majorHAnsi" w:eastAsia="Times New Roman" w:hAnsiTheme="majorHAnsi" w:cstheme="majorHAnsi"/>
          <w:color w:val="000000"/>
        </w:rPr>
        <w:br/>
      </w:r>
      <w:r w:rsidRPr="00E8771C">
        <w:rPr>
          <w:rFonts w:asciiTheme="majorHAnsi" w:eastAsia="Times New Roman" w:hAnsiTheme="majorHAnsi" w:cstheme="majorHAnsi"/>
          <w:color w:val="000000"/>
        </w:rPr>
        <w:br/>
        <w:t xml:space="preserve"> 4. Get writing suggestions. You can get writing feedback from AI. Ask for grammar review, readability feedback, and the strength of your thesis/arguments. But the actual writing should be done by you, the student. “Read my paper and let me know if you read any grammatical errors”</w:t>
      </w:r>
      <w:r w:rsidRPr="00E8771C">
        <w:rPr>
          <w:rFonts w:asciiTheme="majorHAnsi" w:eastAsia="Times New Roman" w:hAnsiTheme="majorHAnsi" w:cstheme="majorHAnsi"/>
          <w:color w:val="000000"/>
        </w:rPr>
        <w:br/>
        <w:t>“I’m writing a paper with the thesis statement [x], can you give me feedback on my thesis statement?” “I’m writing a paper with the thesis statement [x], and here are my arguments. Please give me feedback on my arguments, and let me know if there are any logical fallacies</w:t>
      </w:r>
      <w:r w:rsidRPr="00E8771C">
        <w:rPr>
          <w:rFonts w:asciiTheme="majorHAnsi" w:eastAsia="Times New Roman" w:hAnsiTheme="majorHAnsi" w:cstheme="majorHAnsi"/>
          <w:color w:val="000000"/>
        </w:rPr>
        <w:br/>
        <w:t>present?” If you use generative AI for writing feedback, please disclose this in your AI-disclosure statement.</w:t>
      </w:r>
      <w:r w:rsidRPr="00E8771C">
        <w:rPr>
          <w:rFonts w:asciiTheme="majorHAnsi" w:eastAsia="Times New Roman" w:hAnsiTheme="majorHAnsi" w:cstheme="majorHAnsi"/>
          <w:color w:val="000000"/>
        </w:rPr>
        <w:br/>
      </w:r>
      <w:r w:rsidRPr="00E8771C">
        <w:rPr>
          <w:rFonts w:asciiTheme="majorHAnsi" w:eastAsia="Times New Roman" w:hAnsiTheme="majorHAnsi" w:cstheme="majorHAnsi"/>
          <w:color w:val="000000"/>
        </w:rPr>
        <w:br/>
        <w:t xml:space="preserve">5. Get writing feedback using your rubric. You can upload the assignment rubric, the writing prompt, and your paper and ask the AI to highlight any missing rubric categories or any rubric category that needs further development. If you do use AI as a “grader/reviewer”, please disclose this in your AI-disclosure </w:t>
      </w:r>
      <w:r w:rsidRPr="00E8771C">
        <w:rPr>
          <w:rFonts w:asciiTheme="majorHAnsi" w:eastAsia="Times New Roman" w:hAnsiTheme="majorHAnsi" w:cstheme="majorHAnsi"/>
          <w:color w:val="000000"/>
        </w:rPr>
        <w:lastRenderedPageBreak/>
        <w:t xml:space="preserve">statement. While generative AI use is allowed as a learning aid, remember that they are not flawless. Expect some imperfections due to biases or limitations in the AI model's understanding. </w:t>
      </w:r>
      <w:r w:rsidRPr="00E8771C">
        <w:rPr>
          <w:rFonts w:asciiTheme="majorHAnsi" w:eastAsia="Times New Roman" w:hAnsiTheme="majorHAnsi" w:cstheme="majorHAnsi"/>
          <w:b/>
          <w:bCs/>
          <w:color w:val="000000"/>
        </w:rPr>
        <w:t>Always fact-check and verify the AI-generated</w:t>
      </w:r>
      <w:r w:rsidRPr="00E8771C">
        <w:rPr>
          <w:rFonts w:asciiTheme="majorHAnsi" w:eastAsia="Times New Roman" w:hAnsiTheme="majorHAnsi" w:cstheme="majorHAnsi"/>
          <w:color w:val="000000"/>
        </w:rPr>
        <w:t xml:space="preserve"> content by cross referencing it with reputable sources. Additionally, exercise critical</w:t>
      </w:r>
      <w:r w:rsidRPr="00E8771C">
        <w:rPr>
          <w:rFonts w:asciiTheme="majorHAnsi" w:eastAsia="Times New Roman" w:hAnsiTheme="majorHAnsi" w:cstheme="majorHAnsi"/>
          <w:color w:val="000000"/>
        </w:rPr>
        <w:br/>
        <w:t>thinking to identify and address any inaccuracies that might arise. Remember that using AI runs the risk of inaccuracy thus authentic work, work solely created by you, is quite possibly better. Remember to disclose that AI was used.</w:t>
      </w:r>
    </w:p>
    <w:p w14:paraId="51D50C98" w14:textId="2B8088C9" w:rsidR="007533F5" w:rsidRPr="004B1FC2" w:rsidRDefault="007533F5" w:rsidP="00822022">
      <w:pPr>
        <w:pStyle w:val="Heading3"/>
      </w:pPr>
      <w:bookmarkStart w:id="22" w:name="_Toc51416623"/>
      <w:r w:rsidRPr="004B1FC2">
        <w:t>Classroom Concerns/Disputes/Final Grade Appeal Process</w:t>
      </w:r>
      <w:r>
        <w:t>*</w:t>
      </w:r>
      <w:bookmarkEnd w:id="22"/>
    </w:p>
    <w:p w14:paraId="5E3C61C8" w14:textId="22F8598D" w:rsidR="005764F9" w:rsidRPr="005764F9" w:rsidRDefault="005764F9" w:rsidP="005764F9">
      <w:pPr>
        <w:pStyle w:val="PlainText"/>
        <w:rPr>
          <w:rFonts w:asciiTheme="minorHAnsi" w:eastAsia="MS Mincho" w:hAnsiTheme="minorHAnsi" w:cstheme="minorHAnsi"/>
          <w:sz w:val="22"/>
          <w:szCs w:val="22"/>
        </w:rPr>
      </w:pPr>
      <w:r w:rsidRPr="005764F9">
        <w:rPr>
          <w:rFonts w:asciiTheme="minorHAnsi" w:eastAsia="MS Mincho" w:hAnsiTheme="minorHAnsi" w:cstheme="minorHAnsi"/>
          <w:sz w:val="22"/>
          <w:szCs w:val="22"/>
        </w:rPr>
        <w:t>If you have questions or concerns about this class, please contact me. If there is</w:t>
      </w:r>
      <w:r>
        <w:rPr>
          <w:rFonts w:asciiTheme="minorHAnsi" w:eastAsia="MS Mincho" w:hAnsiTheme="minorHAnsi" w:cstheme="minorHAnsi"/>
          <w:sz w:val="22"/>
          <w:szCs w:val="22"/>
        </w:rPr>
        <w:t xml:space="preserve"> </w:t>
      </w:r>
      <w:r w:rsidRPr="005764F9">
        <w:rPr>
          <w:rFonts w:asciiTheme="minorHAnsi" w:eastAsia="MS Mincho" w:hAnsiTheme="minorHAnsi" w:cstheme="minorHAnsi"/>
          <w:sz w:val="22"/>
          <w:szCs w:val="22"/>
        </w:rPr>
        <w:t>an issue or concern be sure to make this clear in the subject line. Make needed</w:t>
      </w:r>
      <w:r>
        <w:rPr>
          <w:rFonts w:asciiTheme="minorHAnsi" w:eastAsia="MS Mincho" w:hAnsiTheme="minorHAnsi" w:cstheme="minorHAnsi"/>
          <w:sz w:val="22"/>
          <w:szCs w:val="22"/>
        </w:rPr>
        <w:t xml:space="preserve"> </w:t>
      </w:r>
      <w:r w:rsidRPr="005764F9">
        <w:rPr>
          <w:rFonts w:asciiTheme="minorHAnsi" w:eastAsia="MS Mincho" w:hAnsiTheme="minorHAnsi" w:cstheme="minorHAnsi"/>
          <w:sz w:val="22"/>
          <w:szCs w:val="22"/>
        </w:rPr>
        <w:t>time frames clear. I will do my very best to assist in understanding your point of</w:t>
      </w:r>
      <w:r w:rsidR="00646E4A">
        <w:rPr>
          <w:rFonts w:asciiTheme="minorHAnsi" w:eastAsia="MS Mincho" w:hAnsiTheme="minorHAnsi" w:cstheme="minorHAnsi"/>
          <w:sz w:val="22"/>
          <w:szCs w:val="22"/>
        </w:rPr>
        <w:t xml:space="preserve"> </w:t>
      </w:r>
      <w:r w:rsidRPr="005764F9">
        <w:rPr>
          <w:rFonts w:asciiTheme="minorHAnsi" w:eastAsia="MS Mincho" w:hAnsiTheme="minorHAnsi" w:cstheme="minorHAnsi"/>
          <w:sz w:val="22"/>
          <w:szCs w:val="22"/>
        </w:rPr>
        <w:t>view and work to resolve the concern.</w:t>
      </w:r>
    </w:p>
    <w:p w14:paraId="7BCA60EE" w14:textId="164F95AB" w:rsidR="007533F5" w:rsidRPr="00D84FC7" w:rsidRDefault="005764F9" w:rsidP="00D84FC7">
      <w:pPr>
        <w:pStyle w:val="PlainText"/>
        <w:ind w:left="630"/>
        <w:rPr>
          <w:rFonts w:asciiTheme="minorHAnsi" w:eastAsia="MS Mincho" w:hAnsiTheme="minorHAnsi" w:cstheme="minorHAnsi"/>
          <w:sz w:val="22"/>
          <w:szCs w:val="22"/>
        </w:rPr>
      </w:pPr>
      <w:r w:rsidRPr="00D84FC7">
        <w:rPr>
          <w:rFonts w:asciiTheme="minorHAnsi" w:eastAsia="MS Mincho" w:hAnsiTheme="minorHAnsi" w:cstheme="minorHAnsi"/>
          <w:i/>
          <w:sz w:val="22"/>
          <w:szCs w:val="22"/>
        </w:rPr>
        <w:t xml:space="preserve">If your concerns are unresolved, you may talk next with the Program </w:t>
      </w:r>
      <w:r w:rsidR="00D84FC7" w:rsidRPr="00D84FC7">
        <w:rPr>
          <w:rFonts w:asciiTheme="minorHAnsi" w:eastAsia="MS Mincho" w:hAnsiTheme="minorHAnsi" w:cstheme="minorHAnsi"/>
          <w:i/>
          <w:sz w:val="22"/>
          <w:szCs w:val="22"/>
        </w:rPr>
        <w:t>Chair</w:t>
      </w:r>
      <w:r w:rsidR="00D84FC7" w:rsidRPr="00D84FC7">
        <w:rPr>
          <w:rFonts w:asciiTheme="minorHAnsi" w:eastAsia="MS Mincho" w:hAnsiTheme="minorHAnsi" w:cstheme="minorHAnsi"/>
          <w:sz w:val="22"/>
          <w:szCs w:val="22"/>
        </w:rPr>
        <w:t>. Professor</w:t>
      </w:r>
      <w:r w:rsidRPr="00D84FC7">
        <w:rPr>
          <w:rFonts w:asciiTheme="minorHAnsi" w:eastAsia="MS Mincho" w:hAnsiTheme="minorHAnsi" w:cstheme="minorHAnsi"/>
          <w:sz w:val="22"/>
          <w:szCs w:val="22"/>
        </w:rPr>
        <w:t xml:space="preserve"> Stephen Johns - his office is in building F1, room 69 and his phone number</w:t>
      </w:r>
      <w:r w:rsidR="00D84FC7" w:rsidRPr="00D84FC7">
        <w:rPr>
          <w:rFonts w:asciiTheme="minorHAnsi" w:eastAsia="MS Mincho" w:hAnsiTheme="minorHAnsi" w:cstheme="minorHAnsi"/>
          <w:sz w:val="22"/>
          <w:szCs w:val="22"/>
        </w:rPr>
        <w:t xml:space="preserve"> </w:t>
      </w:r>
      <w:r w:rsidRPr="00D84FC7">
        <w:rPr>
          <w:rFonts w:asciiTheme="minorHAnsi" w:eastAsia="MS Mincho" w:hAnsiTheme="minorHAnsi" w:cstheme="minorHAnsi"/>
          <w:sz w:val="22"/>
          <w:szCs w:val="22"/>
        </w:rPr>
        <w:t xml:space="preserve">is 253.460.4450, and his email address is </w:t>
      </w:r>
      <w:hyperlink r:id="rId17" w:history="1">
        <w:r w:rsidRPr="00D84FC7">
          <w:rPr>
            <w:rStyle w:val="Hyperlink"/>
            <w:rFonts w:asciiTheme="minorHAnsi" w:eastAsia="MS Mincho" w:hAnsiTheme="minorHAnsi" w:cstheme="minorHAnsi"/>
            <w:sz w:val="22"/>
            <w:szCs w:val="22"/>
          </w:rPr>
          <w:t>sjohns@tacomacc.edu</w:t>
        </w:r>
      </w:hyperlink>
      <w:r w:rsidRPr="00D84FC7">
        <w:rPr>
          <w:rFonts w:asciiTheme="minorHAnsi" w:eastAsia="MS Mincho" w:hAnsiTheme="minorHAnsi" w:cstheme="minorHAnsi"/>
          <w:sz w:val="22"/>
          <w:szCs w:val="22"/>
        </w:rPr>
        <w:t xml:space="preserve"> </w:t>
      </w:r>
      <w:r w:rsidR="00D84FC7" w:rsidRPr="00D84FC7">
        <w:rPr>
          <w:rFonts w:asciiTheme="minorHAnsi" w:eastAsia="MS Mincho" w:hAnsiTheme="minorHAnsi" w:cstheme="minorHAnsi"/>
          <w:sz w:val="22"/>
          <w:szCs w:val="22"/>
        </w:rPr>
        <w:t xml:space="preserve">. </w:t>
      </w:r>
      <w:r w:rsidR="007533F5" w:rsidRPr="00D84FC7">
        <w:rPr>
          <w:rFonts w:asciiTheme="minorHAnsi" w:hAnsiTheme="minorHAnsi"/>
          <w:sz w:val="22"/>
          <w:szCs w:val="22"/>
        </w:rPr>
        <w:t xml:space="preserve">If you think that your final grade has been given in error, please see the </w:t>
      </w:r>
      <w:hyperlink r:id="rId18" w:tooltip="Link to the Grade Appeal Process" w:history="1">
        <w:r w:rsidR="007533F5" w:rsidRPr="00D84FC7">
          <w:rPr>
            <w:rStyle w:val="Hyperlink"/>
            <w:rFonts w:asciiTheme="minorHAnsi" w:hAnsiTheme="minorHAnsi"/>
            <w:sz w:val="22"/>
            <w:szCs w:val="22"/>
          </w:rPr>
          <w:t>final grade appeal process</w:t>
        </w:r>
      </w:hyperlink>
      <w:r w:rsidR="007533F5" w:rsidRPr="00D84FC7">
        <w:rPr>
          <w:rFonts w:asciiTheme="minorHAnsi" w:hAnsiTheme="minorHAnsi"/>
          <w:sz w:val="22"/>
          <w:szCs w:val="22"/>
        </w:rPr>
        <w:t>.</w:t>
      </w:r>
    </w:p>
    <w:p w14:paraId="1DF58BCA" w14:textId="33BEE3D2" w:rsidR="007533F5" w:rsidRPr="004B1FC2" w:rsidRDefault="007533F5" w:rsidP="00822022">
      <w:pPr>
        <w:pStyle w:val="Heading3"/>
      </w:pPr>
      <w:bookmarkStart w:id="23" w:name="_Toc51416624"/>
      <w:r w:rsidRPr="004B1FC2">
        <w:t xml:space="preserve">Academic </w:t>
      </w:r>
      <w:r>
        <w:t>Dishonesty*</w:t>
      </w:r>
      <w:bookmarkEnd w:id="23"/>
    </w:p>
    <w:p w14:paraId="36A4280E" w14:textId="1EDA443E" w:rsidR="007533F5" w:rsidRPr="00355AF8" w:rsidRDefault="007533F5" w:rsidP="00550677">
      <w:pPr>
        <w:pStyle w:val="NoSpacing"/>
      </w:pPr>
      <w:r w:rsidRPr="0012594F">
        <w:t xml:space="preserve">In this </w:t>
      </w:r>
      <w:r>
        <w:t>class</w:t>
      </w:r>
      <w:r w:rsidRPr="0012594F">
        <w:t xml:space="preserve">, academic dishonesty will result in a failing grade (“E”) for the assignment </w:t>
      </w:r>
      <w:r w:rsidR="005764F9">
        <w:t>f</w:t>
      </w:r>
      <w:r w:rsidRPr="0012594F">
        <w:t xml:space="preserve">or the quarter. Direct copying is prohibited, while incorrect citation and referencing will result in </w:t>
      </w:r>
      <w:r>
        <w:t>points taken off</w:t>
      </w:r>
      <w:r w:rsidRPr="0012594F">
        <w:t xml:space="preserve">. </w:t>
      </w:r>
      <w:r>
        <w:t>I also reserve</w:t>
      </w:r>
      <w:r w:rsidRPr="0012594F">
        <w:t xml:space="preserve"> the right to remove any inappropriate posts on Canvas such as, but not limited to, profanity or plagiarism. In such a case, </w:t>
      </w:r>
      <w:r>
        <w:t>you</w:t>
      </w:r>
      <w:r w:rsidRPr="0012594F">
        <w:t xml:space="preserve"> will lose posting privileges and be given alternate assignments. As stated in the TCC Catalog, “Students are expected to be honest and forthright in their academic endeavors. Cheating, plagiarism, fabrication or other forms of academic dishonesty corrupt the learning process and threaten the educational enviro</w:t>
      </w:r>
      <w:r w:rsidR="00F9551B">
        <w:t>nment for all students”</w:t>
      </w:r>
      <w:r w:rsidRPr="0012594F">
        <w:t xml:space="preserve">. The complete Administrative Procedure for Academic Dishonesty is available on the </w:t>
      </w:r>
      <w:hyperlink r:id="rId19" w:tooltip="Link to the Administrative Procedure for Academic Dishonesty" w:history="1">
        <w:r w:rsidRPr="00986BE8">
          <w:rPr>
            <w:rStyle w:val="Hyperlink"/>
          </w:rPr>
          <w:t>TCC website</w:t>
        </w:r>
      </w:hyperlink>
      <w:r>
        <w:t>.</w:t>
      </w:r>
    </w:p>
    <w:p w14:paraId="7638474C" w14:textId="77949427" w:rsidR="00E23344" w:rsidRDefault="00FD411F" w:rsidP="00550677">
      <w:pPr>
        <w:pStyle w:val="Heading2"/>
      </w:pPr>
      <w:bookmarkStart w:id="24" w:name="_Toc51416625"/>
      <w:r>
        <w:t>Graded Items</w:t>
      </w:r>
      <w:r w:rsidR="00B036FB">
        <w:t>*</w:t>
      </w:r>
      <w:bookmarkEnd w:id="24"/>
    </w:p>
    <w:p w14:paraId="68143135" w14:textId="10D0A540" w:rsidR="00E23344" w:rsidRDefault="00E23344" w:rsidP="00822022">
      <w:pPr>
        <w:pStyle w:val="Heading3"/>
      </w:pPr>
      <w:bookmarkStart w:id="25" w:name="_Toc51416626"/>
      <w:r>
        <w:t>Assessment Structure</w:t>
      </w:r>
      <w:r w:rsidR="00B036FB">
        <w:t>*</w:t>
      </w:r>
      <w:bookmarkEnd w:id="25"/>
    </w:p>
    <w:p w14:paraId="000F0642" w14:textId="6291210B" w:rsidR="006C3F49" w:rsidRDefault="006C3F49" w:rsidP="00550677">
      <w:pPr>
        <w:pStyle w:val="NoSpacing"/>
      </w:pPr>
      <w:r>
        <w:t>The assessment structure for this course was created to assess your learning on the course learning outcomes. In this class, we will have the following graded items: in-class activities, online activities, group quizzes, tests, and a group project. Each of these assessments is intended to help you learn about psychology and progress toward our course learning outcomes. Table 1 shows the points possible and weight of each assessment category.</w:t>
      </w:r>
    </w:p>
    <w:p w14:paraId="3A3CFA8F" w14:textId="19EC3615" w:rsidR="000E2DD5" w:rsidRPr="005764F9" w:rsidRDefault="000E2DD5" w:rsidP="00550677">
      <w:pPr>
        <w:pStyle w:val="NoSpacing"/>
        <w:spacing w:before="120"/>
        <w:rPr>
          <w:highlight w:val="yellow"/>
        </w:rPr>
      </w:pPr>
      <w:r w:rsidRPr="005764F9">
        <w:rPr>
          <w:highlight w:val="yellow"/>
        </w:rPr>
        <w:t>Table 1: Assessment Structure</w:t>
      </w:r>
    </w:p>
    <w:tbl>
      <w:tblPr>
        <w:tblStyle w:val="TableGrid"/>
        <w:tblW w:w="0" w:type="auto"/>
        <w:tblLayout w:type="fixed"/>
        <w:tblLook w:val="0020" w:firstRow="1" w:lastRow="0" w:firstColumn="0" w:lastColumn="0" w:noHBand="0" w:noVBand="0"/>
        <w:tblCaption w:val="Table 1: Assessment Structure"/>
        <w:tblDescription w:val="This tables shows the different categories or types of assessments used in this course. It lists the categories, how many points each category is worth, and what percent or weight each category counts towards your final grade."/>
      </w:tblPr>
      <w:tblGrid>
        <w:gridCol w:w="2623"/>
        <w:gridCol w:w="1710"/>
        <w:gridCol w:w="1890"/>
      </w:tblGrid>
      <w:tr w:rsidR="00FD411F" w:rsidRPr="005764F9" w14:paraId="3314922A" w14:textId="77777777" w:rsidTr="000E711F">
        <w:trPr>
          <w:cantSplit/>
          <w:trHeight w:val="120"/>
          <w:tblHeader/>
        </w:trPr>
        <w:tc>
          <w:tcPr>
            <w:tcW w:w="2623" w:type="dxa"/>
          </w:tcPr>
          <w:p w14:paraId="5065160B" w14:textId="49C3FD80" w:rsidR="00FD411F" w:rsidRPr="005764F9" w:rsidRDefault="00FD411F" w:rsidP="007407A6">
            <w:pPr>
              <w:pStyle w:val="Default"/>
              <w:rPr>
                <w:rFonts w:ascii="Calibri" w:hAnsi="Calibri" w:cs="Calibri"/>
                <w:sz w:val="23"/>
                <w:szCs w:val="23"/>
                <w:highlight w:val="yellow"/>
              </w:rPr>
            </w:pPr>
            <w:r w:rsidRPr="005764F9">
              <w:rPr>
                <w:rFonts w:ascii="Calibri" w:hAnsi="Calibri" w:cs="Calibri"/>
                <w:b/>
                <w:bCs/>
                <w:sz w:val="23"/>
                <w:szCs w:val="23"/>
                <w:highlight w:val="yellow"/>
              </w:rPr>
              <w:lastRenderedPageBreak/>
              <w:t xml:space="preserve">Categories </w:t>
            </w:r>
          </w:p>
        </w:tc>
        <w:tc>
          <w:tcPr>
            <w:tcW w:w="1710" w:type="dxa"/>
          </w:tcPr>
          <w:p w14:paraId="3F353FF1" w14:textId="4571DDE3" w:rsidR="00FD411F" w:rsidRPr="005764F9" w:rsidRDefault="00FD411F" w:rsidP="007407A6">
            <w:pPr>
              <w:pStyle w:val="Default"/>
              <w:rPr>
                <w:rFonts w:ascii="Calibri" w:hAnsi="Calibri" w:cs="Calibri"/>
                <w:b/>
                <w:bCs/>
                <w:sz w:val="23"/>
                <w:szCs w:val="23"/>
                <w:highlight w:val="yellow"/>
              </w:rPr>
            </w:pPr>
            <w:r w:rsidRPr="005764F9">
              <w:rPr>
                <w:rFonts w:ascii="Calibri" w:hAnsi="Calibri" w:cs="Calibri"/>
                <w:b/>
                <w:bCs/>
                <w:sz w:val="23"/>
                <w:szCs w:val="23"/>
                <w:highlight w:val="yellow"/>
              </w:rPr>
              <w:t>Points Possible</w:t>
            </w:r>
          </w:p>
        </w:tc>
        <w:tc>
          <w:tcPr>
            <w:tcW w:w="1890" w:type="dxa"/>
          </w:tcPr>
          <w:p w14:paraId="78E2E267" w14:textId="1A3DF91A" w:rsidR="00FD411F" w:rsidRPr="005764F9" w:rsidRDefault="00FD411F" w:rsidP="007407A6">
            <w:pPr>
              <w:pStyle w:val="Default"/>
              <w:rPr>
                <w:rFonts w:ascii="Calibri" w:hAnsi="Calibri" w:cs="Calibri"/>
                <w:b/>
                <w:bCs/>
                <w:sz w:val="23"/>
                <w:szCs w:val="23"/>
                <w:highlight w:val="yellow"/>
              </w:rPr>
            </w:pPr>
            <w:r w:rsidRPr="005764F9">
              <w:rPr>
                <w:rFonts w:ascii="Calibri" w:hAnsi="Calibri" w:cs="Calibri"/>
                <w:b/>
                <w:bCs/>
                <w:sz w:val="23"/>
                <w:szCs w:val="23"/>
                <w:highlight w:val="yellow"/>
              </w:rPr>
              <w:t>Category Weight</w:t>
            </w:r>
          </w:p>
        </w:tc>
      </w:tr>
      <w:tr w:rsidR="00FD411F" w:rsidRPr="005764F9" w14:paraId="69AFA3C7" w14:textId="77777777" w:rsidTr="000E711F">
        <w:trPr>
          <w:trHeight w:val="120"/>
          <w:tblHeader/>
        </w:trPr>
        <w:tc>
          <w:tcPr>
            <w:tcW w:w="2623" w:type="dxa"/>
          </w:tcPr>
          <w:p w14:paraId="37381BC4" w14:textId="558758BD" w:rsidR="00FD411F" w:rsidRPr="005764F9" w:rsidRDefault="00DD2902" w:rsidP="00A55F41">
            <w:pPr>
              <w:pStyle w:val="Default"/>
              <w:rPr>
                <w:rFonts w:ascii="Calibri" w:hAnsi="Calibri" w:cs="Calibri"/>
                <w:sz w:val="23"/>
                <w:szCs w:val="23"/>
                <w:highlight w:val="yellow"/>
              </w:rPr>
            </w:pPr>
            <w:r>
              <w:rPr>
                <w:rFonts w:ascii="Calibri" w:hAnsi="Calibri" w:cs="Calibri"/>
                <w:sz w:val="23"/>
                <w:szCs w:val="23"/>
                <w:highlight w:val="yellow"/>
              </w:rPr>
              <w:t>Discussions</w:t>
            </w:r>
            <w:r w:rsidR="00A55F41" w:rsidRPr="005764F9">
              <w:rPr>
                <w:rFonts w:ascii="Calibri" w:hAnsi="Calibri" w:cs="Calibri"/>
                <w:sz w:val="23"/>
                <w:szCs w:val="23"/>
                <w:highlight w:val="yellow"/>
              </w:rPr>
              <w:t xml:space="preserve"> </w:t>
            </w:r>
          </w:p>
        </w:tc>
        <w:tc>
          <w:tcPr>
            <w:tcW w:w="1710" w:type="dxa"/>
          </w:tcPr>
          <w:p w14:paraId="296744B7" w14:textId="6F3ACFD0" w:rsidR="00FD411F" w:rsidRPr="005764F9" w:rsidRDefault="00A55F41" w:rsidP="007407A6">
            <w:pPr>
              <w:pStyle w:val="Default"/>
              <w:rPr>
                <w:rFonts w:ascii="Calibri" w:hAnsi="Calibri" w:cs="Calibri"/>
                <w:sz w:val="23"/>
                <w:szCs w:val="23"/>
                <w:highlight w:val="yellow"/>
              </w:rPr>
            </w:pPr>
            <w:r w:rsidRPr="005764F9">
              <w:rPr>
                <w:rFonts w:ascii="Calibri" w:hAnsi="Calibri" w:cs="Calibri"/>
                <w:sz w:val="23"/>
                <w:szCs w:val="23"/>
                <w:highlight w:val="yellow"/>
              </w:rPr>
              <w:t>1</w:t>
            </w:r>
            <w:r w:rsidR="00B76065">
              <w:rPr>
                <w:rFonts w:ascii="Calibri" w:hAnsi="Calibri" w:cs="Calibri"/>
                <w:sz w:val="23"/>
                <w:szCs w:val="23"/>
                <w:highlight w:val="yellow"/>
              </w:rPr>
              <w:t>67</w:t>
            </w:r>
          </w:p>
        </w:tc>
        <w:tc>
          <w:tcPr>
            <w:tcW w:w="1890" w:type="dxa"/>
          </w:tcPr>
          <w:p w14:paraId="79C3DAD9" w14:textId="204AFB4D" w:rsidR="00FD411F" w:rsidRPr="005764F9" w:rsidRDefault="005764F9" w:rsidP="007407A6">
            <w:pPr>
              <w:pStyle w:val="Default"/>
              <w:rPr>
                <w:rFonts w:ascii="Calibri" w:hAnsi="Calibri" w:cs="Calibri"/>
                <w:sz w:val="23"/>
                <w:szCs w:val="23"/>
                <w:highlight w:val="yellow"/>
              </w:rPr>
            </w:pPr>
            <w:r w:rsidRPr="005764F9">
              <w:rPr>
                <w:rFonts w:ascii="Calibri" w:hAnsi="Calibri" w:cs="Calibri"/>
                <w:sz w:val="23"/>
                <w:szCs w:val="23"/>
                <w:highlight w:val="yellow"/>
              </w:rPr>
              <w:t>40</w:t>
            </w:r>
            <w:r w:rsidR="00A55F41" w:rsidRPr="005764F9">
              <w:rPr>
                <w:rFonts w:ascii="Calibri" w:hAnsi="Calibri" w:cs="Calibri"/>
                <w:sz w:val="23"/>
                <w:szCs w:val="23"/>
                <w:highlight w:val="yellow"/>
              </w:rPr>
              <w:t>%</w:t>
            </w:r>
          </w:p>
        </w:tc>
      </w:tr>
      <w:tr w:rsidR="00A55F41" w:rsidRPr="005764F9" w14:paraId="2C9A267A" w14:textId="77777777" w:rsidTr="000E711F">
        <w:trPr>
          <w:trHeight w:val="120"/>
          <w:tblHeader/>
        </w:trPr>
        <w:tc>
          <w:tcPr>
            <w:tcW w:w="2623" w:type="dxa"/>
          </w:tcPr>
          <w:p w14:paraId="0572DA09" w14:textId="21D2857A" w:rsidR="00A55F41" w:rsidRPr="005764F9" w:rsidRDefault="005764F9" w:rsidP="00A55F41">
            <w:pPr>
              <w:pStyle w:val="Default"/>
              <w:rPr>
                <w:rFonts w:ascii="Calibri" w:hAnsi="Calibri" w:cs="Calibri"/>
                <w:sz w:val="23"/>
                <w:szCs w:val="23"/>
                <w:highlight w:val="yellow"/>
              </w:rPr>
            </w:pPr>
            <w:r w:rsidRPr="005764F9">
              <w:rPr>
                <w:rFonts w:ascii="Calibri" w:hAnsi="Calibri" w:cs="Calibri"/>
                <w:sz w:val="23"/>
                <w:szCs w:val="23"/>
                <w:highlight w:val="yellow"/>
              </w:rPr>
              <w:t>Quizzes/Final</w:t>
            </w:r>
          </w:p>
        </w:tc>
        <w:tc>
          <w:tcPr>
            <w:tcW w:w="1710" w:type="dxa"/>
          </w:tcPr>
          <w:p w14:paraId="222338D4" w14:textId="751B15FC" w:rsidR="00A55F41" w:rsidRPr="005764F9" w:rsidRDefault="00B76065" w:rsidP="007407A6">
            <w:pPr>
              <w:pStyle w:val="Default"/>
              <w:rPr>
                <w:rFonts w:ascii="Calibri" w:hAnsi="Calibri" w:cs="Calibri"/>
                <w:sz w:val="23"/>
                <w:szCs w:val="23"/>
                <w:highlight w:val="yellow"/>
              </w:rPr>
            </w:pPr>
            <w:r>
              <w:rPr>
                <w:rFonts w:ascii="Calibri" w:hAnsi="Calibri" w:cs="Calibri"/>
                <w:sz w:val="23"/>
                <w:szCs w:val="23"/>
                <w:highlight w:val="yellow"/>
              </w:rPr>
              <w:t>90</w:t>
            </w:r>
          </w:p>
        </w:tc>
        <w:tc>
          <w:tcPr>
            <w:tcW w:w="1890" w:type="dxa"/>
          </w:tcPr>
          <w:p w14:paraId="3C47E147" w14:textId="340F5E1A" w:rsidR="00A55F41" w:rsidRPr="005764F9" w:rsidRDefault="00B76065" w:rsidP="007407A6">
            <w:pPr>
              <w:pStyle w:val="Default"/>
              <w:rPr>
                <w:rFonts w:ascii="Calibri" w:hAnsi="Calibri" w:cs="Calibri"/>
                <w:sz w:val="23"/>
                <w:szCs w:val="23"/>
                <w:highlight w:val="yellow"/>
              </w:rPr>
            </w:pPr>
            <w:r>
              <w:rPr>
                <w:rFonts w:ascii="Calibri" w:hAnsi="Calibri" w:cs="Calibri"/>
                <w:sz w:val="23"/>
                <w:szCs w:val="23"/>
                <w:highlight w:val="yellow"/>
              </w:rPr>
              <w:t>22</w:t>
            </w:r>
            <w:r w:rsidR="00A55F41" w:rsidRPr="005764F9">
              <w:rPr>
                <w:rFonts w:ascii="Calibri" w:hAnsi="Calibri" w:cs="Calibri"/>
                <w:sz w:val="23"/>
                <w:szCs w:val="23"/>
                <w:highlight w:val="yellow"/>
              </w:rPr>
              <w:t>%</w:t>
            </w:r>
          </w:p>
        </w:tc>
      </w:tr>
      <w:tr w:rsidR="00FD411F" w:rsidRPr="005764F9" w14:paraId="4F29881F" w14:textId="77777777" w:rsidTr="000E711F">
        <w:trPr>
          <w:trHeight w:val="120"/>
          <w:tblHeader/>
        </w:trPr>
        <w:tc>
          <w:tcPr>
            <w:tcW w:w="2623" w:type="dxa"/>
          </w:tcPr>
          <w:p w14:paraId="122AE755" w14:textId="62D433AA" w:rsidR="00FD411F" w:rsidRPr="005764F9" w:rsidRDefault="005764F9" w:rsidP="007407A6">
            <w:pPr>
              <w:pStyle w:val="Default"/>
              <w:rPr>
                <w:rFonts w:ascii="Calibri" w:hAnsi="Calibri" w:cs="Calibri"/>
                <w:sz w:val="23"/>
                <w:szCs w:val="23"/>
                <w:highlight w:val="yellow"/>
              </w:rPr>
            </w:pPr>
            <w:r w:rsidRPr="005764F9">
              <w:rPr>
                <w:rFonts w:ascii="Calibri" w:hAnsi="Calibri" w:cs="Calibri"/>
                <w:sz w:val="23"/>
                <w:szCs w:val="23"/>
                <w:highlight w:val="yellow"/>
              </w:rPr>
              <w:t>Written Assignments</w:t>
            </w:r>
            <w:r w:rsidR="00FD411F" w:rsidRPr="005764F9">
              <w:rPr>
                <w:rFonts w:ascii="Calibri" w:hAnsi="Calibri" w:cs="Calibri"/>
                <w:sz w:val="23"/>
                <w:szCs w:val="23"/>
                <w:highlight w:val="yellow"/>
              </w:rPr>
              <w:t xml:space="preserve"> </w:t>
            </w:r>
          </w:p>
        </w:tc>
        <w:tc>
          <w:tcPr>
            <w:tcW w:w="1710" w:type="dxa"/>
          </w:tcPr>
          <w:p w14:paraId="02F62673" w14:textId="7C1A4741" w:rsidR="00FD411F" w:rsidRPr="005764F9" w:rsidRDefault="00B76065" w:rsidP="007407A6">
            <w:pPr>
              <w:pStyle w:val="Default"/>
              <w:rPr>
                <w:rFonts w:ascii="Calibri" w:hAnsi="Calibri" w:cs="Calibri"/>
                <w:sz w:val="23"/>
                <w:szCs w:val="23"/>
                <w:highlight w:val="yellow"/>
              </w:rPr>
            </w:pPr>
            <w:r>
              <w:rPr>
                <w:rFonts w:ascii="Calibri" w:hAnsi="Calibri" w:cs="Calibri"/>
                <w:sz w:val="23"/>
                <w:szCs w:val="23"/>
                <w:highlight w:val="yellow"/>
              </w:rPr>
              <w:t>161</w:t>
            </w:r>
          </w:p>
        </w:tc>
        <w:tc>
          <w:tcPr>
            <w:tcW w:w="1890" w:type="dxa"/>
          </w:tcPr>
          <w:p w14:paraId="382DC69F" w14:textId="1F958D9D" w:rsidR="00A55F41" w:rsidRPr="005764F9" w:rsidRDefault="005764F9" w:rsidP="007407A6">
            <w:pPr>
              <w:pStyle w:val="Default"/>
              <w:rPr>
                <w:rFonts w:ascii="Calibri" w:hAnsi="Calibri" w:cs="Calibri"/>
                <w:sz w:val="23"/>
                <w:szCs w:val="23"/>
                <w:highlight w:val="yellow"/>
              </w:rPr>
            </w:pPr>
            <w:r w:rsidRPr="005764F9">
              <w:rPr>
                <w:rFonts w:ascii="Calibri" w:hAnsi="Calibri" w:cs="Calibri"/>
                <w:sz w:val="23"/>
                <w:szCs w:val="23"/>
                <w:highlight w:val="yellow"/>
              </w:rPr>
              <w:t>3</w:t>
            </w:r>
            <w:r w:rsidR="00B76065">
              <w:rPr>
                <w:rFonts w:ascii="Calibri" w:hAnsi="Calibri" w:cs="Calibri"/>
                <w:sz w:val="23"/>
                <w:szCs w:val="23"/>
                <w:highlight w:val="yellow"/>
              </w:rPr>
              <w:t>8</w:t>
            </w:r>
            <w:r w:rsidR="00A55F41" w:rsidRPr="005764F9">
              <w:rPr>
                <w:rFonts w:ascii="Calibri" w:hAnsi="Calibri" w:cs="Calibri"/>
                <w:sz w:val="23"/>
                <w:szCs w:val="23"/>
                <w:highlight w:val="yellow"/>
              </w:rPr>
              <w:t>%</w:t>
            </w:r>
          </w:p>
        </w:tc>
      </w:tr>
      <w:tr w:rsidR="00C4799A" w:rsidRPr="004B1FC2" w14:paraId="06F5A00F" w14:textId="77777777" w:rsidTr="000E711F">
        <w:trPr>
          <w:trHeight w:val="120"/>
          <w:tblHeader/>
        </w:trPr>
        <w:tc>
          <w:tcPr>
            <w:tcW w:w="2623" w:type="dxa"/>
          </w:tcPr>
          <w:p w14:paraId="58004E23" w14:textId="6D6C9224" w:rsidR="00C4799A" w:rsidRPr="005764F9" w:rsidRDefault="00C4799A" w:rsidP="007407A6">
            <w:pPr>
              <w:pStyle w:val="Default"/>
              <w:rPr>
                <w:rFonts w:ascii="Calibri" w:hAnsi="Calibri" w:cs="Calibri"/>
                <w:b/>
                <w:sz w:val="23"/>
                <w:szCs w:val="23"/>
                <w:highlight w:val="yellow"/>
              </w:rPr>
            </w:pPr>
            <w:r w:rsidRPr="005764F9">
              <w:rPr>
                <w:rFonts w:ascii="Calibri" w:hAnsi="Calibri" w:cs="Calibri"/>
                <w:b/>
                <w:sz w:val="23"/>
                <w:szCs w:val="23"/>
                <w:highlight w:val="yellow"/>
              </w:rPr>
              <w:t>Total</w:t>
            </w:r>
          </w:p>
        </w:tc>
        <w:tc>
          <w:tcPr>
            <w:tcW w:w="1710" w:type="dxa"/>
          </w:tcPr>
          <w:p w14:paraId="1EC27440" w14:textId="6F041CEF" w:rsidR="00C4799A" w:rsidRPr="005764F9" w:rsidRDefault="00C4799A" w:rsidP="007407A6">
            <w:pPr>
              <w:pStyle w:val="Default"/>
              <w:rPr>
                <w:rFonts w:ascii="Calibri" w:hAnsi="Calibri" w:cs="Calibri"/>
                <w:b/>
                <w:sz w:val="23"/>
                <w:szCs w:val="23"/>
                <w:highlight w:val="yellow"/>
              </w:rPr>
            </w:pPr>
            <w:r w:rsidRPr="005764F9">
              <w:rPr>
                <w:rFonts w:ascii="Calibri" w:hAnsi="Calibri" w:cs="Calibri"/>
                <w:b/>
                <w:sz w:val="23"/>
                <w:szCs w:val="23"/>
                <w:highlight w:val="yellow"/>
              </w:rPr>
              <w:t>540</w:t>
            </w:r>
          </w:p>
        </w:tc>
        <w:tc>
          <w:tcPr>
            <w:tcW w:w="1890" w:type="dxa"/>
          </w:tcPr>
          <w:p w14:paraId="24F2856E" w14:textId="15601D66" w:rsidR="00C4799A" w:rsidRPr="00C4799A" w:rsidRDefault="00C4799A" w:rsidP="007407A6">
            <w:pPr>
              <w:pStyle w:val="Default"/>
              <w:rPr>
                <w:rFonts w:ascii="Calibri" w:hAnsi="Calibri" w:cs="Calibri"/>
                <w:b/>
                <w:sz w:val="23"/>
                <w:szCs w:val="23"/>
              </w:rPr>
            </w:pPr>
            <w:r w:rsidRPr="005764F9">
              <w:rPr>
                <w:rFonts w:ascii="Calibri" w:hAnsi="Calibri" w:cs="Calibri"/>
                <w:b/>
                <w:sz w:val="23"/>
                <w:szCs w:val="23"/>
                <w:highlight w:val="yellow"/>
              </w:rPr>
              <w:t>100%</w:t>
            </w:r>
          </w:p>
        </w:tc>
      </w:tr>
    </w:tbl>
    <w:p w14:paraId="5BB56DA2" w14:textId="595808C3" w:rsidR="0022355E" w:rsidRDefault="00907C94" w:rsidP="00CB1995">
      <w:pPr>
        <w:pStyle w:val="Heading3"/>
        <w:rPr>
          <w:rStyle w:val="Heading3Char"/>
          <w:i/>
        </w:rPr>
      </w:pPr>
      <w:bookmarkStart w:id="26" w:name="_Toc51416627"/>
      <w:r>
        <w:rPr>
          <w:rStyle w:val="Heading3Char"/>
          <w:i/>
        </w:rPr>
        <w:t xml:space="preserve">Note: </w:t>
      </w:r>
      <w:r w:rsidR="0022355E">
        <w:rPr>
          <w:rStyle w:val="Heading3Char"/>
          <w:i/>
        </w:rPr>
        <w:t xml:space="preserve">Total points might vary slightly due to </w:t>
      </w:r>
      <w:r w:rsidR="00003B1A">
        <w:rPr>
          <w:rStyle w:val="Heading3Char"/>
          <w:i/>
        </w:rPr>
        <w:t>changes,</w:t>
      </w:r>
      <w:r w:rsidR="0022355E">
        <w:rPr>
          <w:rStyle w:val="Heading3Char"/>
          <w:i/>
        </w:rPr>
        <w:t xml:space="preserve"> but this will be explained, weighted categories will not change</w:t>
      </w:r>
      <w:bookmarkEnd w:id="26"/>
    </w:p>
    <w:p w14:paraId="190BD380" w14:textId="77777777" w:rsidR="000E4C19" w:rsidRDefault="00545E13" w:rsidP="000E4C19">
      <w:pPr>
        <w:pStyle w:val="Heading3"/>
      </w:pPr>
      <w:bookmarkStart w:id="27" w:name="_Toc51416628"/>
      <w:r w:rsidRPr="00CB1995">
        <w:rPr>
          <w:rStyle w:val="Heading3Char"/>
          <w:i/>
        </w:rPr>
        <w:t>Grading</w:t>
      </w:r>
      <w:r w:rsidR="00B036FB">
        <w:t>*</w:t>
      </w:r>
      <w:bookmarkEnd w:id="27"/>
    </w:p>
    <w:p w14:paraId="53E6E9A5" w14:textId="76B3AE88" w:rsidR="000E4C19" w:rsidRPr="0029234D" w:rsidRDefault="00545E13" w:rsidP="004B79D8">
      <w:pPr>
        <w:pStyle w:val="Heading3"/>
        <w:rPr>
          <w:sz w:val="20"/>
          <w:szCs w:val="20"/>
        </w:rPr>
      </w:pPr>
      <w:r w:rsidRPr="0029234D">
        <w:rPr>
          <w:rFonts w:cs="Calibri"/>
          <w:color w:val="000000"/>
          <w:sz w:val="20"/>
          <w:szCs w:val="20"/>
        </w:rPr>
        <w:t xml:space="preserve">Grades will be posted to Canvas as soon as assignments are graded, usually within </w:t>
      </w:r>
      <w:r w:rsidR="005764F9" w:rsidRPr="0029234D">
        <w:rPr>
          <w:rFonts w:cs="Calibri"/>
          <w:color w:val="000000"/>
          <w:sz w:val="20"/>
          <w:szCs w:val="20"/>
        </w:rPr>
        <w:t>5-7</w:t>
      </w:r>
      <w:r w:rsidRPr="0029234D">
        <w:rPr>
          <w:rFonts w:cs="Calibri"/>
          <w:color w:val="000000"/>
          <w:sz w:val="20"/>
          <w:szCs w:val="20"/>
        </w:rPr>
        <w:t xml:space="preserve"> </w:t>
      </w:r>
      <w:r w:rsidRPr="0029234D">
        <w:rPr>
          <w:rFonts w:cs="Calibri"/>
          <w:b/>
          <w:bCs/>
          <w:color w:val="000000"/>
          <w:sz w:val="20"/>
          <w:szCs w:val="20"/>
        </w:rPr>
        <w:t>business</w:t>
      </w:r>
      <w:r w:rsidRPr="0029234D">
        <w:rPr>
          <w:rFonts w:cs="Calibri"/>
          <w:color w:val="000000"/>
          <w:sz w:val="20"/>
          <w:szCs w:val="20"/>
        </w:rPr>
        <w:t xml:space="preserve"> days</w:t>
      </w:r>
      <w:r w:rsidR="005764F9" w:rsidRPr="0029234D">
        <w:rPr>
          <w:rFonts w:cs="Calibri"/>
          <w:color w:val="000000"/>
          <w:sz w:val="20"/>
          <w:szCs w:val="20"/>
        </w:rPr>
        <w:t xml:space="preserve"> if not sooner</w:t>
      </w:r>
      <w:r w:rsidR="001D5E38" w:rsidRPr="0029234D">
        <w:rPr>
          <w:rFonts w:cs="Calibri"/>
          <w:color w:val="000000"/>
          <w:sz w:val="20"/>
          <w:szCs w:val="20"/>
        </w:rPr>
        <w:t>. Note that if an assignment was fully submitted on Sunday the grade may not appear until the following Monday. Business days for grading are Monday – Friday excluding holidays.</w:t>
      </w:r>
      <w:r w:rsidRPr="0029234D">
        <w:rPr>
          <w:rFonts w:cs="Calibri"/>
          <w:color w:val="000000"/>
          <w:sz w:val="20"/>
          <w:szCs w:val="20"/>
        </w:rPr>
        <w:t xml:space="preserve"> </w:t>
      </w:r>
      <w:r w:rsidRPr="0029234D">
        <w:rPr>
          <w:rFonts w:cs="Calibri"/>
          <w:i/>
          <w:iCs/>
          <w:color w:val="000000"/>
          <w:sz w:val="20"/>
          <w:szCs w:val="20"/>
        </w:rPr>
        <w:t xml:space="preserve">If you think there has been an error, </w:t>
      </w:r>
      <w:r w:rsidR="005764F9" w:rsidRPr="0029234D">
        <w:rPr>
          <w:rFonts w:cs="Calibri"/>
          <w:i/>
          <w:iCs/>
          <w:color w:val="000000"/>
          <w:sz w:val="20"/>
          <w:szCs w:val="20"/>
        </w:rPr>
        <w:t>EMAIL</w:t>
      </w:r>
      <w:r w:rsidRPr="0029234D">
        <w:rPr>
          <w:rFonts w:cs="Calibri"/>
          <w:i/>
          <w:iCs/>
          <w:color w:val="000000"/>
          <w:sz w:val="20"/>
          <w:szCs w:val="20"/>
        </w:rPr>
        <w:t xml:space="preserve"> me </w:t>
      </w:r>
      <w:r w:rsidR="000E0AA8" w:rsidRPr="0029234D">
        <w:rPr>
          <w:rFonts w:cs="Calibri"/>
          <w:i/>
          <w:iCs/>
          <w:color w:val="000000"/>
          <w:sz w:val="20"/>
          <w:szCs w:val="20"/>
        </w:rPr>
        <w:t>(</w:t>
      </w:r>
      <w:hyperlink r:id="rId20" w:history="1">
        <w:r w:rsidR="000E0AA8" w:rsidRPr="0029234D">
          <w:rPr>
            <w:rStyle w:val="Hyperlink"/>
            <w:rFonts w:cs="Calibri"/>
            <w:i/>
            <w:iCs/>
            <w:sz w:val="20"/>
            <w:szCs w:val="20"/>
          </w:rPr>
          <w:t>dsonandre@tacomacc.edu</w:t>
        </w:r>
      </w:hyperlink>
      <w:r w:rsidR="000E0AA8" w:rsidRPr="0029234D">
        <w:rPr>
          <w:rFonts w:cs="Calibri"/>
          <w:i/>
          <w:iCs/>
          <w:color w:val="000000"/>
          <w:sz w:val="20"/>
          <w:szCs w:val="20"/>
        </w:rPr>
        <w:t xml:space="preserve">) </w:t>
      </w:r>
      <w:r w:rsidRPr="0029234D">
        <w:rPr>
          <w:rFonts w:cs="Calibri"/>
          <w:i/>
          <w:iCs/>
          <w:color w:val="000000"/>
          <w:sz w:val="20"/>
          <w:szCs w:val="20"/>
        </w:rPr>
        <w:t xml:space="preserve">as soon as possible to have it corrected. </w:t>
      </w:r>
      <w:r w:rsidR="005764F9" w:rsidRPr="0029234D">
        <w:rPr>
          <w:rFonts w:cs="Calibri"/>
          <w:i/>
          <w:iCs/>
          <w:color w:val="000000"/>
          <w:sz w:val="20"/>
          <w:szCs w:val="20"/>
        </w:rPr>
        <w:t>Disputes regarding a grade must be received with within 7 days of the assigned grade.</w:t>
      </w:r>
      <w:r w:rsidR="005764F9" w:rsidRPr="0029234D">
        <w:rPr>
          <w:rFonts w:cs="Calibri"/>
          <w:color w:val="000000"/>
          <w:sz w:val="20"/>
          <w:szCs w:val="20"/>
        </w:rPr>
        <w:t xml:space="preserve"> </w:t>
      </w:r>
      <w:r w:rsidRPr="0029234D">
        <w:rPr>
          <w:rFonts w:cs="Calibri"/>
          <w:color w:val="000000"/>
          <w:sz w:val="20"/>
          <w:szCs w:val="20"/>
        </w:rPr>
        <w:t xml:space="preserve">If you need assistance accessing your Canvas account, please ask for help at the Information Commons in Building 16 or review the Canvas module in our Canvas course. Final grades will be assigned using the following scale: </w:t>
      </w:r>
    </w:p>
    <w:p w14:paraId="4D1C757F" w14:textId="77777777" w:rsidR="0029234D" w:rsidRDefault="0029234D" w:rsidP="004B79D8">
      <w:pPr>
        <w:autoSpaceDE w:val="0"/>
        <w:autoSpaceDN w:val="0"/>
        <w:adjustRightInd w:val="0"/>
        <w:spacing w:before="120" w:after="0" w:line="240" w:lineRule="auto"/>
        <w:rPr>
          <w:rFonts w:ascii="Calibri" w:hAnsi="Calibri" w:cs="Calibri"/>
          <w:color w:val="000000"/>
          <w:sz w:val="23"/>
          <w:szCs w:val="23"/>
        </w:rPr>
      </w:pPr>
    </w:p>
    <w:p w14:paraId="74359C9C" w14:textId="1264B082" w:rsidR="004B79D8" w:rsidRPr="004B1FC2" w:rsidRDefault="004B79D8" w:rsidP="004B79D8">
      <w:pPr>
        <w:autoSpaceDE w:val="0"/>
        <w:autoSpaceDN w:val="0"/>
        <w:adjustRightInd w:val="0"/>
        <w:spacing w:before="120" w:after="0" w:line="240" w:lineRule="auto"/>
        <w:rPr>
          <w:rFonts w:ascii="Calibri" w:hAnsi="Calibri" w:cs="Calibri"/>
          <w:color w:val="000000"/>
          <w:sz w:val="23"/>
          <w:szCs w:val="23"/>
        </w:rPr>
      </w:pPr>
      <w:r w:rsidRPr="004B1FC2">
        <w:rPr>
          <w:rFonts w:ascii="Calibri" w:hAnsi="Calibri" w:cs="Calibri"/>
          <w:color w:val="000000"/>
          <w:sz w:val="23"/>
          <w:szCs w:val="23"/>
        </w:rPr>
        <w:t>Table 2: Grading</w:t>
      </w:r>
    </w:p>
    <w:p w14:paraId="42F0E414" w14:textId="77777777" w:rsidR="004B79D8" w:rsidRDefault="004B79D8" w:rsidP="00DB0289">
      <w:pPr>
        <w:autoSpaceDE w:val="0"/>
        <w:autoSpaceDN w:val="0"/>
        <w:adjustRightInd w:val="0"/>
        <w:rPr>
          <w:rFonts w:ascii="Calibri" w:hAnsi="Calibri" w:cs="Calibri"/>
          <w:b/>
          <w:color w:val="000000"/>
          <w:sz w:val="23"/>
          <w:szCs w:val="23"/>
        </w:rPr>
      </w:pPr>
    </w:p>
    <w:p w14:paraId="7B8BBAA7" w14:textId="425BB992" w:rsidR="00E8771C" w:rsidRDefault="00E8771C" w:rsidP="00DB0289">
      <w:pPr>
        <w:autoSpaceDE w:val="0"/>
        <w:autoSpaceDN w:val="0"/>
        <w:adjustRightInd w:val="0"/>
        <w:rPr>
          <w:rFonts w:ascii="Calibri" w:hAnsi="Calibri" w:cs="Calibri"/>
          <w:b/>
          <w:color w:val="000000"/>
          <w:sz w:val="23"/>
          <w:szCs w:val="23"/>
        </w:rPr>
        <w:sectPr w:rsidR="00E8771C" w:rsidSect="005E7372">
          <w:headerReference w:type="default" r:id="rId21"/>
          <w:footerReference w:type="default" r:id="rId22"/>
          <w:pgSz w:w="12240" w:h="15840"/>
          <w:pgMar w:top="1008" w:right="1440" w:bottom="1008" w:left="1440" w:header="720" w:footer="720" w:gutter="0"/>
          <w:cols w:space="720"/>
          <w:docGrid w:linePitch="360"/>
        </w:sectPr>
      </w:pPr>
    </w:p>
    <w:tbl>
      <w:tblPr>
        <w:tblStyle w:val="TableGrid"/>
        <w:tblW w:w="0" w:type="auto"/>
        <w:tblLayout w:type="fixed"/>
        <w:tblLook w:val="0020" w:firstRow="1" w:lastRow="0" w:firstColumn="0" w:lastColumn="0" w:noHBand="0" w:noVBand="0"/>
        <w:tblCaption w:val="Table 2: Grading"/>
        <w:tblDescription w:val="This table shows the grades you can earn in this class and what percent in the class matches to which grades. For example, an A is 93 to 100%."/>
      </w:tblPr>
      <w:tblGrid>
        <w:gridCol w:w="1426"/>
        <w:gridCol w:w="1827"/>
      </w:tblGrid>
      <w:tr w:rsidR="00545E13" w:rsidRPr="004B1FC2" w14:paraId="18FECD7E" w14:textId="77777777" w:rsidTr="000E711F">
        <w:trPr>
          <w:trHeight w:val="120"/>
          <w:tblHeader/>
        </w:trPr>
        <w:tc>
          <w:tcPr>
            <w:tcW w:w="1426" w:type="dxa"/>
          </w:tcPr>
          <w:p w14:paraId="5A975FC8" w14:textId="759FD590" w:rsidR="00545E13" w:rsidRPr="004B1FC2" w:rsidRDefault="00545E13" w:rsidP="00DB0289">
            <w:pPr>
              <w:autoSpaceDE w:val="0"/>
              <w:autoSpaceDN w:val="0"/>
              <w:adjustRightInd w:val="0"/>
              <w:rPr>
                <w:rFonts w:ascii="Calibri" w:hAnsi="Calibri" w:cs="Calibri"/>
                <w:b/>
                <w:color w:val="000000"/>
                <w:sz w:val="23"/>
                <w:szCs w:val="23"/>
              </w:rPr>
            </w:pPr>
            <w:r w:rsidRPr="004B1FC2">
              <w:rPr>
                <w:rFonts w:ascii="Calibri" w:hAnsi="Calibri" w:cs="Calibri"/>
                <w:b/>
                <w:color w:val="000000"/>
                <w:sz w:val="23"/>
                <w:szCs w:val="23"/>
              </w:rPr>
              <w:t xml:space="preserve">Grade </w:t>
            </w:r>
          </w:p>
        </w:tc>
        <w:tc>
          <w:tcPr>
            <w:tcW w:w="1827" w:type="dxa"/>
          </w:tcPr>
          <w:p w14:paraId="7C425D36" w14:textId="77777777" w:rsidR="00545E13" w:rsidRPr="004B1FC2" w:rsidRDefault="00545E13" w:rsidP="00DB0289">
            <w:pPr>
              <w:autoSpaceDE w:val="0"/>
              <w:autoSpaceDN w:val="0"/>
              <w:adjustRightInd w:val="0"/>
              <w:rPr>
                <w:rFonts w:ascii="Calibri" w:hAnsi="Calibri" w:cs="Calibri"/>
                <w:b/>
                <w:color w:val="000000"/>
                <w:sz w:val="23"/>
                <w:szCs w:val="23"/>
              </w:rPr>
            </w:pPr>
            <w:r w:rsidRPr="004B1FC2">
              <w:rPr>
                <w:rFonts w:ascii="Calibri" w:hAnsi="Calibri" w:cs="Calibri"/>
                <w:b/>
                <w:color w:val="000000"/>
                <w:sz w:val="23"/>
                <w:szCs w:val="23"/>
              </w:rPr>
              <w:t xml:space="preserve">Percent </w:t>
            </w:r>
          </w:p>
        </w:tc>
      </w:tr>
      <w:tr w:rsidR="00545E13" w:rsidRPr="004B1FC2" w14:paraId="333F4548" w14:textId="77777777" w:rsidTr="000E711F">
        <w:trPr>
          <w:trHeight w:val="120"/>
          <w:tblHeader/>
        </w:trPr>
        <w:tc>
          <w:tcPr>
            <w:tcW w:w="1426" w:type="dxa"/>
          </w:tcPr>
          <w:p w14:paraId="021E0B68"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A </w:t>
            </w:r>
          </w:p>
        </w:tc>
        <w:tc>
          <w:tcPr>
            <w:tcW w:w="1827" w:type="dxa"/>
          </w:tcPr>
          <w:p w14:paraId="55A843D6" w14:textId="46830E05"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9</w:t>
            </w:r>
            <w:r w:rsidR="005764F9">
              <w:rPr>
                <w:rFonts w:ascii="Calibri" w:hAnsi="Calibri" w:cs="Calibri"/>
                <w:color w:val="000000"/>
                <w:sz w:val="23"/>
                <w:szCs w:val="23"/>
              </w:rPr>
              <w:t>5</w:t>
            </w:r>
            <w:r w:rsidRPr="004B1FC2">
              <w:rPr>
                <w:rFonts w:ascii="Calibri" w:hAnsi="Calibri" w:cs="Calibri"/>
                <w:color w:val="000000"/>
                <w:sz w:val="23"/>
                <w:szCs w:val="23"/>
              </w:rPr>
              <w:t xml:space="preserve"> to 100% </w:t>
            </w:r>
          </w:p>
        </w:tc>
      </w:tr>
      <w:tr w:rsidR="00545E13" w:rsidRPr="004B1FC2" w14:paraId="5469343E" w14:textId="77777777" w:rsidTr="000E711F">
        <w:trPr>
          <w:trHeight w:val="120"/>
          <w:tblHeader/>
        </w:trPr>
        <w:tc>
          <w:tcPr>
            <w:tcW w:w="1426" w:type="dxa"/>
          </w:tcPr>
          <w:p w14:paraId="1D51B227"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A- </w:t>
            </w:r>
          </w:p>
        </w:tc>
        <w:tc>
          <w:tcPr>
            <w:tcW w:w="1827" w:type="dxa"/>
          </w:tcPr>
          <w:p w14:paraId="622C3139" w14:textId="06C03269"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90 to 9</w:t>
            </w:r>
            <w:r w:rsidR="005764F9">
              <w:rPr>
                <w:rFonts w:ascii="Calibri" w:hAnsi="Calibri" w:cs="Calibri"/>
                <w:color w:val="000000"/>
                <w:sz w:val="23"/>
                <w:szCs w:val="23"/>
              </w:rPr>
              <w:t>4</w:t>
            </w:r>
            <w:r w:rsidRPr="004B1FC2">
              <w:rPr>
                <w:rFonts w:ascii="Calibri" w:hAnsi="Calibri" w:cs="Calibri"/>
                <w:color w:val="000000"/>
                <w:sz w:val="23"/>
                <w:szCs w:val="23"/>
              </w:rPr>
              <w:t xml:space="preserve">% </w:t>
            </w:r>
          </w:p>
        </w:tc>
      </w:tr>
      <w:tr w:rsidR="00545E13" w:rsidRPr="004B1FC2" w14:paraId="080FDAA3" w14:textId="77777777" w:rsidTr="000E711F">
        <w:trPr>
          <w:trHeight w:val="120"/>
          <w:tblHeader/>
        </w:trPr>
        <w:tc>
          <w:tcPr>
            <w:tcW w:w="1426" w:type="dxa"/>
          </w:tcPr>
          <w:p w14:paraId="630614E0"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B+ </w:t>
            </w:r>
          </w:p>
        </w:tc>
        <w:tc>
          <w:tcPr>
            <w:tcW w:w="1827" w:type="dxa"/>
          </w:tcPr>
          <w:p w14:paraId="7B5BB3DB"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87 to 89% </w:t>
            </w:r>
          </w:p>
        </w:tc>
      </w:tr>
      <w:tr w:rsidR="00545E13" w:rsidRPr="004B1FC2" w14:paraId="7F01A479" w14:textId="77777777" w:rsidTr="000E711F">
        <w:trPr>
          <w:trHeight w:val="120"/>
          <w:tblHeader/>
        </w:trPr>
        <w:tc>
          <w:tcPr>
            <w:tcW w:w="1426" w:type="dxa"/>
          </w:tcPr>
          <w:p w14:paraId="63435F47"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B </w:t>
            </w:r>
          </w:p>
        </w:tc>
        <w:tc>
          <w:tcPr>
            <w:tcW w:w="1827" w:type="dxa"/>
          </w:tcPr>
          <w:p w14:paraId="2AAB0C3F"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83 to 86% </w:t>
            </w:r>
          </w:p>
        </w:tc>
      </w:tr>
      <w:tr w:rsidR="00545E13" w:rsidRPr="004B1FC2" w14:paraId="5BD36739" w14:textId="77777777" w:rsidTr="000E711F">
        <w:trPr>
          <w:trHeight w:val="120"/>
          <w:tblHeader/>
        </w:trPr>
        <w:tc>
          <w:tcPr>
            <w:tcW w:w="1426" w:type="dxa"/>
          </w:tcPr>
          <w:p w14:paraId="7D0FC31E"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B- </w:t>
            </w:r>
          </w:p>
        </w:tc>
        <w:tc>
          <w:tcPr>
            <w:tcW w:w="1827" w:type="dxa"/>
          </w:tcPr>
          <w:p w14:paraId="60BD5E31"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80 to 82% </w:t>
            </w:r>
          </w:p>
        </w:tc>
      </w:tr>
    </w:tbl>
    <w:p w14:paraId="7EC18CB0" w14:textId="77777777" w:rsidR="00E8771C" w:rsidRDefault="00E8771C"/>
    <w:tbl>
      <w:tblPr>
        <w:tblStyle w:val="TableGrid"/>
        <w:tblW w:w="0" w:type="auto"/>
        <w:tblLayout w:type="fixed"/>
        <w:tblLook w:val="0020" w:firstRow="1" w:lastRow="0" w:firstColumn="0" w:lastColumn="0" w:noHBand="0" w:noVBand="0"/>
        <w:tblCaption w:val="Table 2: Grading"/>
        <w:tblDescription w:val="This table shows the grades you can earn in this class and what percent in the class matches to which grades. For example, an A is 93 to 100%."/>
      </w:tblPr>
      <w:tblGrid>
        <w:gridCol w:w="1426"/>
        <w:gridCol w:w="1827"/>
      </w:tblGrid>
      <w:tr w:rsidR="00545E13" w:rsidRPr="004B1FC2" w14:paraId="57F33BFA" w14:textId="77777777" w:rsidTr="000E711F">
        <w:trPr>
          <w:trHeight w:val="120"/>
          <w:tblHeader/>
        </w:trPr>
        <w:tc>
          <w:tcPr>
            <w:tcW w:w="1426" w:type="dxa"/>
          </w:tcPr>
          <w:p w14:paraId="582BE559"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C+ </w:t>
            </w:r>
          </w:p>
        </w:tc>
        <w:tc>
          <w:tcPr>
            <w:tcW w:w="1827" w:type="dxa"/>
          </w:tcPr>
          <w:p w14:paraId="270A79E6"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77 to 79% </w:t>
            </w:r>
          </w:p>
        </w:tc>
      </w:tr>
      <w:tr w:rsidR="00545E13" w:rsidRPr="004B1FC2" w14:paraId="13BBF764" w14:textId="77777777" w:rsidTr="000E711F">
        <w:trPr>
          <w:trHeight w:val="120"/>
          <w:tblHeader/>
        </w:trPr>
        <w:tc>
          <w:tcPr>
            <w:tcW w:w="1426" w:type="dxa"/>
          </w:tcPr>
          <w:p w14:paraId="2950D457"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C </w:t>
            </w:r>
          </w:p>
        </w:tc>
        <w:tc>
          <w:tcPr>
            <w:tcW w:w="1827" w:type="dxa"/>
          </w:tcPr>
          <w:p w14:paraId="1CEEE460"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73 to 76% </w:t>
            </w:r>
          </w:p>
        </w:tc>
      </w:tr>
      <w:tr w:rsidR="00545E13" w:rsidRPr="004B1FC2" w14:paraId="25FBA2A4" w14:textId="77777777" w:rsidTr="000E711F">
        <w:trPr>
          <w:trHeight w:val="120"/>
          <w:tblHeader/>
        </w:trPr>
        <w:tc>
          <w:tcPr>
            <w:tcW w:w="1426" w:type="dxa"/>
          </w:tcPr>
          <w:p w14:paraId="2D0E79DE"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C- </w:t>
            </w:r>
          </w:p>
        </w:tc>
        <w:tc>
          <w:tcPr>
            <w:tcW w:w="1827" w:type="dxa"/>
          </w:tcPr>
          <w:p w14:paraId="1F65F884"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70 to 72% </w:t>
            </w:r>
          </w:p>
        </w:tc>
      </w:tr>
      <w:tr w:rsidR="00545E13" w:rsidRPr="004B1FC2" w14:paraId="6872A5E8" w14:textId="77777777" w:rsidTr="000E711F">
        <w:trPr>
          <w:trHeight w:val="120"/>
          <w:tblHeader/>
        </w:trPr>
        <w:tc>
          <w:tcPr>
            <w:tcW w:w="1426" w:type="dxa"/>
          </w:tcPr>
          <w:p w14:paraId="419B3A61"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D+ </w:t>
            </w:r>
          </w:p>
        </w:tc>
        <w:tc>
          <w:tcPr>
            <w:tcW w:w="1827" w:type="dxa"/>
          </w:tcPr>
          <w:p w14:paraId="7B1B7C0B" w14:textId="7949C990"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6</w:t>
            </w:r>
            <w:r w:rsidR="0022355E">
              <w:rPr>
                <w:rFonts w:ascii="Calibri" w:hAnsi="Calibri" w:cs="Calibri"/>
                <w:color w:val="000000"/>
                <w:sz w:val="23"/>
                <w:szCs w:val="23"/>
              </w:rPr>
              <w:t>6</w:t>
            </w:r>
            <w:r w:rsidRPr="004B1FC2">
              <w:rPr>
                <w:rFonts w:ascii="Calibri" w:hAnsi="Calibri" w:cs="Calibri"/>
                <w:color w:val="000000"/>
                <w:sz w:val="23"/>
                <w:szCs w:val="23"/>
              </w:rPr>
              <w:t xml:space="preserve"> to 69% </w:t>
            </w:r>
          </w:p>
        </w:tc>
      </w:tr>
      <w:tr w:rsidR="00545E13" w:rsidRPr="004B1FC2" w14:paraId="110E973D" w14:textId="77777777" w:rsidTr="000E711F">
        <w:trPr>
          <w:trHeight w:val="120"/>
          <w:tblHeader/>
        </w:trPr>
        <w:tc>
          <w:tcPr>
            <w:tcW w:w="1426" w:type="dxa"/>
          </w:tcPr>
          <w:p w14:paraId="1153B57D"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D </w:t>
            </w:r>
          </w:p>
        </w:tc>
        <w:tc>
          <w:tcPr>
            <w:tcW w:w="1827" w:type="dxa"/>
          </w:tcPr>
          <w:p w14:paraId="536627B8" w14:textId="25C7CAD4"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65 to 6</w:t>
            </w:r>
            <w:r w:rsidR="0022355E">
              <w:rPr>
                <w:rFonts w:ascii="Calibri" w:hAnsi="Calibri" w:cs="Calibri"/>
                <w:color w:val="000000"/>
                <w:sz w:val="23"/>
                <w:szCs w:val="23"/>
              </w:rPr>
              <w:t>0</w:t>
            </w:r>
            <w:r w:rsidRPr="004B1FC2">
              <w:rPr>
                <w:rFonts w:ascii="Calibri" w:hAnsi="Calibri" w:cs="Calibri"/>
                <w:color w:val="000000"/>
                <w:sz w:val="23"/>
                <w:szCs w:val="23"/>
              </w:rPr>
              <w:t xml:space="preserve">% </w:t>
            </w:r>
          </w:p>
        </w:tc>
      </w:tr>
      <w:tr w:rsidR="00545E13" w:rsidRPr="004B1FC2" w14:paraId="376A08E1" w14:textId="77777777" w:rsidTr="000E711F">
        <w:trPr>
          <w:trHeight w:val="120"/>
          <w:tblHeader/>
        </w:trPr>
        <w:tc>
          <w:tcPr>
            <w:tcW w:w="1426" w:type="dxa"/>
          </w:tcPr>
          <w:p w14:paraId="77CCA705"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E </w:t>
            </w:r>
          </w:p>
        </w:tc>
        <w:tc>
          <w:tcPr>
            <w:tcW w:w="1827" w:type="dxa"/>
          </w:tcPr>
          <w:p w14:paraId="01305CF0" w14:textId="73EBDA59" w:rsidR="00545E13" w:rsidRPr="004B1FC2" w:rsidRDefault="0022355E" w:rsidP="00DB0289">
            <w:pPr>
              <w:autoSpaceDE w:val="0"/>
              <w:autoSpaceDN w:val="0"/>
              <w:adjustRightInd w:val="0"/>
              <w:rPr>
                <w:rFonts w:ascii="Calibri" w:hAnsi="Calibri" w:cs="Calibri"/>
                <w:color w:val="000000"/>
                <w:sz w:val="23"/>
                <w:szCs w:val="23"/>
              </w:rPr>
            </w:pPr>
            <w:r>
              <w:rPr>
                <w:rFonts w:ascii="Calibri" w:hAnsi="Calibri" w:cs="Calibri"/>
                <w:color w:val="000000"/>
                <w:sz w:val="23"/>
                <w:szCs w:val="23"/>
              </w:rPr>
              <w:t>59</w:t>
            </w:r>
            <w:r w:rsidR="00545E13" w:rsidRPr="004B1FC2">
              <w:rPr>
                <w:rFonts w:ascii="Calibri" w:hAnsi="Calibri" w:cs="Calibri"/>
                <w:color w:val="000000"/>
                <w:sz w:val="23"/>
                <w:szCs w:val="23"/>
              </w:rPr>
              <w:t xml:space="preserve">% and below </w:t>
            </w:r>
          </w:p>
        </w:tc>
      </w:tr>
    </w:tbl>
    <w:p w14:paraId="615864B7" w14:textId="77777777" w:rsidR="00E8771C" w:rsidRDefault="00E8771C" w:rsidP="00822022">
      <w:pPr>
        <w:pStyle w:val="Heading3"/>
        <w:sectPr w:rsidR="00E8771C" w:rsidSect="00E8771C">
          <w:type w:val="continuous"/>
          <w:pgSz w:w="12240" w:h="15840"/>
          <w:pgMar w:top="1008" w:right="1440" w:bottom="1008" w:left="1440" w:header="720" w:footer="720" w:gutter="0"/>
          <w:cols w:num="2" w:space="720"/>
          <w:docGrid w:linePitch="360"/>
        </w:sectPr>
      </w:pPr>
      <w:bookmarkStart w:id="28" w:name="_Toc51416629"/>
    </w:p>
    <w:p w14:paraId="0612D1A3" w14:textId="5D3E6269" w:rsidR="00545E13" w:rsidRDefault="00FD411F" w:rsidP="00822022">
      <w:pPr>
        <w:pStyle w:val="Heading3"/>
      </w:pPr>
      <w:r>
        <w:lastRenderedPageBreak/>
        <w:t>Graded Item</w:t>
      </w:r>
      <w:r w:rsidR="00545E13">
        <w:t xml:space="preserve"> Submission Guidelines*</w:t>
      </w:r>
      <w:bookmarkEnd w:id="28"/>
    </w:p>
    <w:p w14:paraId="1B011F00" w14:textId="120CC09D" w:rsidR="00545E13" w:rsidRDefault="0022355E" w:rsidP="00550677">
      <w:pPr>
        <w:pStyle w:val="NoSpacing"/>
      </w:pPr>
      <w:r>
        <w:t>All work is to be submit via Canvas, email any work to me if you are not able to know the work was submit properly via Canvas. DO NOT EMAIL stating you could not submit the work unless you are attaching the work.</w:t>
      </w:r>
    </w:p>
    <w:p w14:paraId="0E45F545" w14:textId="77777777" w:rsidR="0022355E" w:rsidRPr="008A2C89" w:rsidRDefault="0022355E" w:rsidP="00550677">
      <w:pPr>
        <w:pStyle w:val="NoSpacing"/>
      </w:pPr>
    </w:p>
    <w:p w14:paraId="150F131A" w14:textId="3BB6D246" w:rsidR="00545E13" w:rsidRDefault="00545E13" w:rsidP="00822022">
      <w:pPr>
        <w:pStyle w:val="Heading3"/>
      </w:pPr>
      <w:bookmarkStart w:id="29" w:name="_Toc51416630"/>
      <w:r>
        <w:t>Late Work*</w:t>
      </w:r>
      <w:bookmarkEnd w:id="29"/>
    </w:p>
    <w:p w14:paraId="4FE62380" w14:textId="57D46812" w:rsidR="000E4C19" w:rsidRPr="00003B1A" w:rsidRDefault="0022355E" w:rsidP="00003B1A">
      <w:pPr>
        <w:spacing w:line="240" w:lineRule="auto"/>
        <w:jc w:val="both"/>
        <w:rPr>
          <w:rFonts w:cs="Helvetica"/>
          <w:sz w:val="21"/>
          <w:szCs w:val="21"/>
        </w:rPr>
      </w:pPr>
      <w:r w:rsidRPr="00003B1A">
        <w:rPr>
          <w:rFonts w:cs="Helvetica"/>
          <w:sz w:val="21"/>
          <w:szCs w:val="21"/>
        </w:rPr>
        <w:t xml:space="preserve">As a policy, late work </w:t>
      </w:r>
      <w:r w:rsidR="00DD2902" w:rsidRPr="00003B1A">
        <w:rPr>
          <w:rFonts w:cs="Helvetica"/>
          <w:sz w:val="21"/>
          <w:szCs w:val="21"/>
        </w:rPr>
        <w:t>will be</w:t>
      </w:r>
      <w:r w:rsidRPr="00003B1A">
        <w:rPr>
          <w:rFonts w:cs="Helvetica"/>
          <w:sz w:val="21"/>
          <w:szCs w:val="21"/>
        </w:rPr>
        <w:t xml:space="preserve"> accepted </w:t>
      </w:r>
      <w:r w:rsidR="00DD2902" w:rsidRPr="00003B1A">
        <w:rPr>
          <w:rFonts w:cs="Helvetica"/>
          <w:sz w:val="21"/>
          <w:szCs w:val="21"/>
        </w:rPr>
        <w:t>however deductions will happen.</w:t>
      </w:r>
      <w:r w:rsidRPr="00003B1A">
        <w:rPr>
          <w:rFonts w:cs="Helvetica"/>
          <w:sz w:val="21"/>
          <w:szCs w:val="21"/>
        </w:rPr>
        <w:t xml:space="preserve"> You are responsible for your work; part of that responsibility is managing your time well.  That said, things </w:t>
      </w:r>
      <w:r w:rsidR="00907C94" w:rsidRPr="00003B1A">
        <w:rPr>
          <w:rFonts w:cs="Helvetica"/>
          <w:sz w:val="21"/>
          <w:szCs w:val="21"/>
        </w:rPr>
        <w:t xml:space="preserve">can and </w:t>
      </w:r>
      <w:r w:rsidRPr="00003B1A">
        <w:rPr>
          <w:rFonts w:cs="Helvetica"/>
          <w:sz w:val="21"/>
          <w:szCs w:val="21"/>
        </w:rPr>
        <w:t xml:space="preserve">do happen and I am willing to work with </w:t>
      </w:r>
      <w:r w:rsidR="00D95235" w:rsidRPr="00003B1A">
        <w:rPr>
          <w:rFonts w:cs="Helvetica"/>
          <w:sz w:val="21"/>
          <w:szCs w:val="21"/>
        </w:rPr>
        <w:t>you,</w:t>
      </w:r>
      <w:r w:rsidRPr="00003B1A">
        <w:rPr>
          <w:rFonts w:cs="Helvetica"/>
          <w:sz w:val="21"/>
          <w:szCs w:val="21"/>
        </w:rPr>
        <w:t xml:space="preserve"> but I must be </w:t>
      </w:r>
      <w:r w:rsidR="00D95235" w:rsidRPr="00003B1A">
        <w:rPr>
          <w:rFonts w:cs="Helvetica"/>
          <w:sz w:val="21"/>
          <w:szCs w:val="21"/>
        </w:rPr>
        <w:t>contacted,</w:t>
      </w:r>
      <w:r w:rsidRPr="00003B1A">
        <w:rPr>
          <w:rFonts w:cs="Helvetica"/>
          <w:sz w:val="21"/>
          <w:szCs w:val="21"/>
        </w:rPr>
        <w:t xml:space="preserve"> and </w:t>
      </w:r>
      <w:r w:rsidRPr="00003B1A">
        <w:rPr>
          <w:rFonts w:cs="Helvetica"/>
          <w:i/>
          <w:iCs/>
          <w:sz w:val="21"/>
          <w:szCs w:val="21"/>
        </w:rPr>
        <w:t>we</w:t>
      </w:r>
      <w:r w:rsidRPr="00003B1A">
        <w:rPr>
          <w:rFonts w:cs="Helvetica"/>
          <w:sz w:val="21"/>
          <w:szCs w:val="21"/>
        </w:rPr>
        <w:t xml:space="preserve"> must work out a plan.</w:t>
      </w:r>
    </w:p>
    <w:p w14:paraId="68AFF46F" w14:textId="39313E58" w:rsidR="00D91416" w:rsidRDefault="00D91416" w:rsidP="00550677">
      <w:pPr>
        <w:pStyle w:val="Heading2"/>
      </w:pPr>
      <w:bookmarkStart w:id="30" w:name="_Toc51416631"/>
      <w:r>
        <w:t>Student Resources</w:t>
      </w:r>
      <w:r w:rsidR="00545F15">
        <w:t>*</w:t>
      </w:r>
      <w:bookmarkEnd w:id="30"/>
    </w:p>
    <w:p w14:paraId="6AA41A40" w14:textId="7E594927" w:rsidR="004B79D8" w:rsidRPr="00D91416" w:rsidRDefault="00D91416" w:rsidP="00550677">
      <w:pPr>
        <w:pStyle w:val="NoSpacing"/>
      </w:pPr>
      <w:r>
        <w:t xml:space="preserve">During this quarter, you may encounter a need that goes beyond this class that affects your academic performance. We are here to help you be successful. You have access to great resources on campus and people ready to support you. Login to Canvas and access the </w:t>
      </w:r>
      <w:hyperlink r:id="rId23" w:tooltip="Link to the Student Resources Canvas course" w:history="1">
        <w:r w:rsidRPr="00AA3C94">
          <w:rPr>
            <w:rStyle w:val="Hyperlink"/>
          </w:rPr>
          <w:t>Student Resources</w:t>
        </w:r>
      </w:hyperlink>
      <w:r>
        <w:t xml:space="preserve"> course to learn about some of these excellent resources.</w:t>
      </w:r>
      <w:r w:rsidR="0022355E">
        <w:t xml:space="preserve"> When I was a student I used these</w:t>
      </w:r>
      <w:r w:rsidR="00D84FC7">
        <w:t xml:space="preserve"> resources</w:t>
      </w:r>
      <w:r w:rsidR="0022355E">
        <w:t>, please know that TCC is here for you.</w:t>
      </w:r>
    </w:p>
    <w:p w14:paraId="5BCE3BF4" w14:textId="6E140752" w:rsidR="00B729F5" w:rsidRPr="004B1FC2" w:rsidRDefault="00B729F5" w:rsidP="00550677">
      <w:pPr>
        <w:pStyle w:val="Heading2"/>
      </w:pPr>
      <w:bookmarkStart w:id="31" w:name="_Toc51416632"/>
      <w:r>
        <w:t xml:space="preserve">Access and </w:t>
      </w:r>
      <w:r w:rsidRPr="004B1FC2">
        <w:t>Accommodations</w:t>
      </w:r>
      <w:r>
        <w:t>*</w:t>
      </w:r>
      <w:bookmarkEnd w:id="31"/>
    </w:p>
    <w:p w14:paraId="19FCAC7D" w14:textId="77777777" w:rsidR="0029234D" w:rsidRPr="0029234D" w:rsidRDefault="0029234D" w:rsidP="0029234D">
      <w:pPr>
        <w:pStyle w:val="NormalWeb"/>
        <w:shd w:val="clear" w:color="auto" w:fill="FFFFFF"/>
        <w:spacing w:before="0" w:beforeAutospacing="0" w:after="0" w:afterAutospacing="0"/>
        <w:rPr>
          <w:rFonts w:asciiTheme="minorHAnsi" w:eastAsia="PMingLiU" w:hAnsiTheme="minorHAnsi"/>
          <w:color w:val="424242"/>
          <w:sz w:val="20"/>
          <w:szCs w:val="20"/>
        </w:rPr>
      </w:pPr>
      <w:bookmarkStart w:id="32" w:name="_Toc51416633"/>
      <w:r w:rsidRPr="0029234D">
        <w:rPr>
          <w:rFonts w:asciiTheme="minorHAnsi" w:eastAsia="PMingLiU" w:hAnsiTheme="minorHAnsi" w:cs="Calibri"/>
          <w:color w:val="000000"/>
          <w:sz w:val="20"/>
          <w:szCs w:val="20"/>
          <w:bdr w:val="none" w:sz="0" w:space="0" w:color="auto" w:frame="1"/>
        </w:rPr>
        <w:t>Your access in the learning environment is important to me. If you have already established disability accommodations with the Access Services office, please share your approved accommodations to me at your earliest convenience so we can discuss your needs in this course. You can request that Access Services email your Letter of Accommodation to me, or you can provide me with printed copies. </w:t>
      </w:r>
    </w:p>
    <w:p w14:paraId="0D71F0E2" w14:textId="77777777" w:rsidR="0029234D" w:rsidRPr="0029234D" w:rsidRDefault="0029234D" w:rsidP="0029234D">
      <w:pPr>
        <w:pStyle w:val="NormalWeb"/>
        <w:shd w:val="clear" w:color="auto" w:fill="FFFFFF"/>
        <w:spacing w:before="0" w:beforeAutospacing="0" w:after="0" w:afterAutospacing="0"/>
        <w:rPr>
          <w:rFonts w:asciiTheme="minorHAnsi" w:eastAsia="PMingLiU" w:hAnsiTheme="minorHAnsi"/>
          <w:color w:val="424242"/>
          <w:sz w:val="20"/>
          <w:szCs w:val="20"/>
        </w:rPr>
      </w:pPr>
      <w:r w:rsidRPr="0029234D">
        <w:rPr>
          <w:rFonts w:asciiTheme="minorHAnsi" w:eastAsia="PMingLiU" w:hAnsiTheme="minorHAnsi" w:cs="Calibri"/>
          <w:color w:val="000000"/>
          <w:sz w:val="20"/>
          <w:szCs w:val="20"/>
          <w:bdr w:val="none" w:sz="0" w:space="0" w:color="auto" w:frame="1"/>
        </w:rPr>
        <w:t>If you have a disability or health condition that may benefit from accommodations to ensure access and support success in this course—and have </w:t>
      </w:r>
      <w:r w:rsidRPr="0029234D">
        <w:rPr>
          <w:rFonts w:asciiTheme="minorHAnsi" w:eastAsia="PMingLiU" w:hAnsiTheme="minorHAnsi" w:cs="Calibri"/>
          <w:i/>
          <w:iCs/>
          <w:color w:val="000000"/>
          <w:sz w:val="20"/>
          <w:szCs w:val="20"/>
          <w:bdr w:val="none" w:sz="0" w:space="0" w:color="auto" w:frame="1"/>
        </w:rPr>
        <w:t>not yet</w:t>
      </w:r>
      <w:r w:rsidRPr="0029234D">
        <w:rPr>
          <w:rFonts w:asciiTheme="minorHAnsi" w:eastAsia="PMingLiU" w:hAnsiTheme="minorHAnsi" w:cs="Calibri"/>
          <w:color w:val="000000"/>
          <w:sz w:val="20"/>
          <w:szCs w:val="20"/>
          <w:bdr w:val="none" w:sz="0" w:space="0" w:color="auto" w:frame="1"/>
        </w:rPr>
        <w:t> established services, please contact Access Services at (360) 504-6357 or </w:t>
      </w:r>
      <w:hyperlink r:id="rId24" w:tgtFrame="_blank" w:history="1">
        <w:r w:rsidRPr="0029234D">
          <w:rPr>
            <w:rStyle w:val="Hyperlink"/>
            <w:rFonts w:asciiTheme="minorHAnsi" w:eastAsia="PMingLiU" w:hAnsiTheme="minorHAnsi" w:cs="Calibri"/>
            <w:sz w:val="20"/>
            <w:szCs w:val="20"/>
            <w:bdr w:val="none" w:sz="0" w:space="0" w:color="auto" w:frame="1"/>
          </w:rPr>
          <w:t>access@tacomacc.edu</w:t>
        </w:r>
      </w:hyperlink>
      <w:r w:rsidRPr="0029234D">
        <w:rPr>
          <w:rFonts w:asciiTheme="minorHAnsi" w:eastAsia="PMingLiU" w:hAnsiTheme="minorHAnsi" w:cs="Calibri"/>
          <w:color w:val="000000"/>
          <w:sz w:val="20"/>
          <w:szCs w:val="20"/>
          <w:bdr w:val="none" w:sz="0" w:space="0" w:color="auto" w:frame="1"/>
        </w:rPr>
        <w:t>. </w:t>
      </w:r>
    </w:p>
    <w:p w14:paraId="4A640FF1" w14:textId="45B8D902" w:rsidR="00003B1A" w:rsidRPr="0029234D" w:rsidRDefault="0029234D" w:rsidP="0029234D">
      <w:pPr>
        <w:pStyle w:val="NormalWeb"/>
        <w:shd w:val="clear" w:color="auto" w:fill="FFFFFF"/>
        <w:spacing w:before="0" w:beforeAutospacing="0" w:after="0" w:afterAutospacing="0"/>
        <w:rPr>
          <w:rFonts w:asciiTheme="minorHAnsi" w:eastAsia="PMingLiU" w:hAnsiTheme="minorHAnsi"/>
          <w:color w:val="424242"/>
          <w:sz w:val="20"/>
          <w:szCs w:val="20"/>
        </w:rPr>
      </w:pPr>
      <w:r w:rsidRPr="0029234D">
        <w:rPr>
          <w:rFonts w:asciiTheme="minorHAnsi" w:eastAsia="PMingLiU" w:hAnsiTheme="minorHAnsi" w:cs="Calibri"/>
          <w:color w:val="000000"/>
          <w:sz w:val="20"/>
          <w:szCs w:val="20"/>
          <w:bdr w:val="none" w:sz="0" w:space="0" w:color="auto" w:frame="1"/>
        </w:rPr>
        <w:t>Access Services offers resources and coordinates reasonable accommodations for students with disabilities and/or temporary health conditions. Services are established through an interactive process that begins with an intake appointment. Access Services is located in Building 7. </w:t>
      </w:r>
    </w:p>
    <w:p w14:paraId="2AD63001" w14:textId="3D1FC775" w:rsidR="00D91416" w:rsidRPr="00D477B1" w:rsidRDefault="00D91416" w:rsidP="00550677">
      <w:pPr>
        <w:pStyle w:val="Heading2"/>
        <w:rPr>
          <w:rFonts w:ascii="Times New Roman" w:eastAsia="Times New Roman" w:hAnsi="Times New Roman" w:cs="Times New Roman"/>
          <w:bCs/>
          <w:sz w:val="36"/>
          <w:szCs w:val="36"/>
        </w:rPr>
      </w:pPr>
      <w:r>
        <w:rPr>
          <w:rFonts w:eastAsia="Times New Roman"/>
        </w:rPr>
        <w:t>Safety</w:t>
      </w:r>
      <w:r w:rsidR="00B729F5">
        <w:rPr>
          <w:rFonts w:eastAsia="Times New Roman"/>
        </w:rPr>
        <w:t>*</w:t>
      </w:r>
      <w:bookmarkEnd w:id="32"/>
    </w:p>
    <w:p w14:paraId="01678B2C" w14:textId="19CFE2D7" w:rsidR="00646E4A" w:rsidRDefault="00D91416" w:rsidP="00550677">
      <w:pPr>
        <w:pStyle w:val="NoSpacing"/>
      </w:pPr>
      <w:r w:rsidRPr="00F96D56">
        <w:t xml:space="preserve">We care about the safety of our campus and community and all of us are needed in order to create a safe and secure learning environment. Please review the full list of safety resources available to you, which are listed on our </w:t>
      </w:r>
      <w:hyperlink r:id="rId25" w:history="1">
        <w:r w:rsidRPr="00F510BD">
          <w:rPr>
            <w:rStyle w:val="Hyperlink"/>
          </w:rPr>
          <w:t>TCC Ready website</w:t>
        </w:r>
      </w:hyperlink>
      <w:r w:rsidRPr="00F96D56">
        <w:t xml:space="preserve">. Additionally, please watch </w:t>
      </w:r>
      <w:hyperlink r:id="rId26" w:history="1">
        <w:r w:rsidRPr="00F510BD">
          <w:rPr>
            <w:rStyle w:val="Hyperlink"/>
          </w:rPr>
          <w:t>this brief video</w:t>
        </w:r>
      </w:hyperlink>
      <w:r w:rsidR="00F510BD">
        <w:t xml:space="preserve"> </w:t>
      </w:r>
      <w:r w:rsidRPr="00F96D56">
        <w:t xml:space="preserve">to familiarize yourself with our general safety practices. Please </w:t>
      </w:r>
      <w:r w:rsidRPr="00F96D56">
        <w:rPr>
          <w:b/>
          <w:bCs/>
        </w:rPr>
        <w:t>program the Public Safety number into your cell phone (253-566-5111)</w:t>
      </w:r>
      <w:r w:rsidRPr="00F96D56">
        <w:t xml:space="preserve"> or 5111 from any campus phone (If this number is inoperable due to an emergency, dial </w:t>
      </w:r>
      <w:r w:rsidRPr="00F96D56">
        <w:rPr>
          <w:b/>
          <w:bCs/>
        </w:rPr>
        <w:t>253-495-4146</w:t>
      </w:r>
      <w:r w:rsidRPr="00F96D56">
        <w:t xml:space="preserve">) and </w:t>
      </w:r>
      <w:hyperlink r:id="rId27" w:tooltip="Link to TCC Alert Signup" w:history="1">
        <w:r w:rsidRPr="001933DF">
          <w:rPr>
            <w:rStyle w:val="Hyperlink"/>
          </w:rPr>
          <w:t>sign up for TCC Alerts!</w:t>
        </w:r>
      </w:hyperlink>
      <w:r w:rsidRPr="00F96D56">
        <w:t xml:space="preserve"> to receive emergency notifications to your cell phone.</w:t>
      </w:r>
    </w:p>
    <w:p w14:paraId="5F325B09" w14:textId="542DDB0B" w:rsidR="0029234D" w:rsidRDefault="0029234D" w:rsidP="0029234D">
      <w:r>
        <w:br w:type="page"/>
      </w:r>
    </w:p>
    <w:p w14:paraId="1772DE90" w14:textId="77777777" w:rsidR="00646E4A" w:rsidRDefault="00646E4A" w:rsidP="00646E4A">
      <w:pPr>
        <w:pStyle w:val="Heading2"/>
      </w:pPr>
      <w:bookmarkStart w:id="33" w:name="_Toc51416634"/>
      <w:r>
        <w:lastRenderedPageBreak/>
        <w:t>Syllabus Subject to Change</w:t>
      </w:r>
      <w:bookmarkEnd w:id="33"/>
    </w:p>
    <w:p w14:paraId="5D25D29F" w14:textId="0CAC5324" w:rsidR="008B0912" w:rsidRPr="00F96D56" w:rsidRDefault="00646E4A" w:rsidP="00550677">
      <w:pPr>
        <w:pStyle w:val="NoSpacing"/>
      </w:pPr>
      <w:r>
        <w:t>Please note: This syllabus is subject to change. Students will be notified of any changes as soon as possible using multiple means of communication. Please check Canvas for the most updated schedule and assignment list during the quarter.</w:t>
      </w:r>
    </w:p>
    <w:p w14:paraId="73AA4A85" w14:textId="3F064694" w:rsidR="003D49EF" w:rsidRDefault="003D49EF" w:rsidP="003D49EF">
      <w:pPr>
        <w:pStyle w:val="Heading2"/>
      </w:pPr>
      <w:bookmarkStart w:id="34" w:name="_Toc51416635"/>
      <w:r>
        <w:t>Tentative Class</w:t>
      </w:r>
      <w:r w:rsidRPr="004B1FC2">
        <w:t xml:space="preserve"> </w:t>
      </w:r>
      <w:r>
        <w:t>Schedule</w:t>
      </w:r>
      <w:bookmarkEnd w:id="34"/>
      <w:r w:rsidRPr="004B1FC2">
        <w:t xml:space="preserve"> </w:t>
      </w:r>
      <w:r w:rsidR="000B3223">
        <w:t>* Subject to change</w:t>
      </w:r>
    </w:p>
    <w:p w14:paraId="4621954E" w14:textId="77777777" w:rsidR="00F319E1" w:rsidRDefault="003D49EF" w:rsidP="003D49EF">
      <w:pPr>
        <w:pStyle w:val="NoSpacing"/>
      </w:pPr>
      <w:r w:rsidRPr="00962186">
        <w:t xml:space="preserve">Every attempt will be made to maintain this schedule, but schedule changes may occur during the </w:t>
      </w:r>
      <w:r>
        <w:t>quarter. Check Canvas for the most updated schedule.</w:t>
      </w:r>
    </w:p>
    <w:p w14:paraId="188AB273" w14:textId="12646B1D" w:rsidR="003D49EF" w:rsidRPr="000B3223" w:rsidRDefault="00F319E1" w:rsidP="003D49EF">
      <w:pPr>
        <w:pStyle w:val="NoSpacing"/>
        <w:rPr>
          <w:rFonts w:eastAsia="MS Mincho"/>
          <w:b/>
          <w:sz w:val="22"/>
          <w:szCs w:val="22"/>
        </w:rPr>
      </w:pPr>
      <w:r>
        <w:t xml:space="preserve">       </w:t>
      </w:r>
      <w:r w:rsidR="003D49EF">
        <w:t xml:space="preserve"> </w:t>
      </w:r>
      <w:r w:rsidR="003D49EF" w:rsidRPr="000B3223">
        <w:rPr>
          <w:rFonts w:eastAsia="MS Mincho"/>
          <w:b/>
          <w:highlight w:val="yellow"/>
        </w:rPr>
        <w:t>You are responsible for checking Canvas</w:t>
      </w:r>
      <w:r w:rsidR="000B3223" w:rsidRPr="000B3223">
        <w:rPr>
          <w:rFonts w:eastAsia="MS Mincho"/>
          <w:b/>
          <w:highlight w:val="yellow"/>
        </w:rPr>
        <w:t xml:space="preserve"> </w:t>
      </w:r>
      <w:r w:rsidR="003D49EF" w:rsidRPr="000B3223">
        <w:rPr>
          <w:rFonts w:eastAsia="MS Mincho"/>
          <w:b/>
          <w:highlight w:val="yellow"/>
        </w:rPr>
        <w:t>“Announcements” area</w:t>
      </w:r>
      <w:r w:rsidR="000B3223" w:rsidRPr="000B3223">
        <w:rPr>
          <w:rFonts w:eastAsia="MS Mincho"/>
          <w:b/>
          <w:highlight w:val="yellow"/>
        </w:rPr>
        <w:t xml:space="preserve"> Monday </w:t>
      </w:r>
      <w:r w:rsidR="000B3223" w:rsidRPr="00D44AB0">
        <w:rPr>
          <w:rFonts w:eastAsia="MS Mincho"/>
          <w:b/>
          <w:highlight w:val="yellow"/>
        </w:rPr>
        <w:t xml:space="preserve">- </w:t>
      </w:r>
      <w:r w:rsidR="00D44AB0" w:rsidRPr="00D44AB0">
        <w:rPr>
          <w:rFonts w:eastAsia="MS Mincho"/>
          <w:b/>
          <w:highlight w:val="yellow"/>
        </w:rPr>
        <w:t>Thursday</w:t>
      </w:r>
      <w:r w:rsidR="003D49EF" w:rsidRPr="000B3223">
        <w:rPr>
          <w:rFonts w:eastAsia="MS Mincho"/>
          <w:b/>
        </w:rPr>
        <w:t>.</w:t>
      </w:r>
      <w:r w:rsidR="003D49EF" w:rsidRPr="000B3223">
        <w:rPr>
          <w:rFonts w:eastAsia="MS Mincho"/>
          <w:b/>
          <w:sz w:val="22"/>
          <w:szCs w:val="22"/>
        </w:rPr>
        <w:t xml:space="preserve"> </w:t>
      </w:r>
    </w:p>
    <w:p w14:paraId="5EEB4258" w14:textId="179D88E0" w:rsidR="003D49EF" w:rsidRPr="000B3223" w:rsidRDefault="003D49EF" w:rsidP="000B3223">
      <w:pPr>
        <w:pStyle w:val="PlainText"/>
        <w:ind w:left="990"/>
        <w:rPr>
          <w:rFonts w:asciiTheme="minorHAnsi" w:eastAsia="MS Mincho" w:hAnsiTheme="minorHAnsi"/>
          <w:sz w:val="22"/>
          <w:szCs w:val="22"/>
        </w:rPr>
      </w:pPr>
      <w:r w:rsidRPr="000B3223">
        <w:rPr>
          <w:rFonts w:asciiTheme="minorHAnsi" w:eastAsia="MS Mincho" w:hAnsiTheme="minorHAnsi"/>
          <w:sz w:val="22"/>
          <w:szCs w:val="22"/>
        </w:rPr>
        <w:t xml:space="preserve">Please </w:t>
      </w:r>
      <w:r w:rsidR="000B3223" w:rsidRPr="000B3223">
        <w:rPr>
          <w:rFonts w:asciiTheme="minorHAnsi" w:eastAsia="MS Mincho" w:hAnsiTheme="minorHAnsi"/>
          <w:sz w:val="22"/>
          <w:szCs w:val="22"/>
        </w:rPr>
        <w:t>note</w:t>
      </w:r>
      <w:r w:rsidRPr="000B3223">
        <w:rPr>
          <w:rFonts w:asciiTheme="minorHAnsi" w:eastAsia="MS Mincho" w:hAnsiTheme="minorHAnsi"/>
          <w:sz w:val="22"/>
          <w:szCs w:val="22"/>
        </w:rPr>
        <w:t xml:space="preserve"> I accept work until Sunday nights at 11:59pm HOWEVER this work can be </w:t>
      </w:r>
      <w:r w:rsidR="000B3223" w:rsidRPr="000B3223">
        <w:rPr>
          <w:rFonts w:asciiTheme="minorHAnsi" w:eastAsia="MS Mincho" w:hAnsiTheme="minorHAnsi"/>
          <w:sz w:val="22"/>
          <w:szCs w:val="22"/>
        </w:rPr>
        <w:t>submitted</w:t>
      </w:r>
      <w:r w:rsidRPr="000B3223">
        <w:rPr>
          <w:rFonts w:asciiTheme="minorHAnsi" w:eastAsia="MS Mincho" w:hAnsiTheme="minorHAnsi"/>
          <w:sz w:val="22"/>
          <w:szCs w:val="22"/>
        </w:rPr>
        <w:t xml:space="preserve"> earlier if you want your weekends available with no work.</w:t>
      </w:r>
    </w:p>
    <w:p w14:paraId="025D1246" w14:textId="45D76C08" w:rsidR="003D49EF" w:rsidRPr="00227F61" w:rsidRDefault="003D49EF" w:rsidP="003D49EF">
      <w:pPr>
        <w:pStyle w:val="Heading1"/>
        <w:rPr>
          <w:sz w:val="28"/>
          <w:szCs w:val="28"/>
        </w:rPr>
      </w:pPr>
      <w:r w:rsidRPr="00227F61">
        <w:rPr>
          <w:sz w:val="28"/>
          <w:szCs w:val="28"/>
        </w:rPr>
        <w:t xml:space="preserve">Week 1 </w:t>
      </w:r>
      <w:r w:rsidR="00E92CCC">
        <w:rPr>
          <w:sz w:val="28"/>
          <w:szCs w:val="28"/>
        </w:rPr>
        <w:t>September 22 - 28</w:t>
      </w:r>
    </w:p>
    <w:p w14:paraId="4792B4E9" w14:textId="77777777" w:rsidR="003D49EF" w:rsidRPr="00023D7A" w:rsidRDefault="003D49EF" w:rsidP="000B3223">
      <w:pPr>
        <w:numPr>
          <w:ilvl w:val="0"/>
          <w:numId w:val="30"/>
        </w:numPr>
        <w:spacing w:before="0" w:after="0" w:line="240" w:lineRule="auto"/>
        <w:rPr>
          <w:b/>
        </w:rPr>
      </w:pPr>
      <w:r w:rsidRPr="00023D7A">
        <w:rPr>
          <w:b/>
        </w:rPr>
        <w:t>To Do</w:t>
      </w:r>
    </w:p>
    <w:p w14:paraId="6233324D" w14:textId="77777777" w:rsidR="003D49EF" w:rsidRDefault="003D49EF" w:rsidP="000B3223">
      <w:pPr>
        <w:numPr>
          <w:ilvl w:val="1"/>
          <w:numId w:val="30"/>
        </w:numPr>
        <w:spacing w:before="0" w:after="0" w:line="240" w:lineRule="auto"/>
      </w:pPr>
      <w:r>
        <w:t>Download, Print and Read the syllabus for the course so you can complete the syllabus contract</w:t>
      </w:r>
    </w:p>
    <w:p w14:paraId="611D94C7" w14:textId="77777777" w:rsidR="003D49EF" w:rsidRDefault="003D49EF" w:rsidP="000B3223">
      <w:pPr>
        <w:numPr>
          <w:ilvl w:val="1"/>
          <w:numId w:val="30"/>
        </w:numPr>
        <w:spacing w:before="0" w:after="0" w:line="240" w:lineRule="auto"/>
      </w:pPr>
      <w:r>
        <w:t xml:space="preserve">Module One </w:t>
      </w:r>
    </w:p>
    <w:p w14:paraId="46E18A35" w14:textId="77777777" w:rsidR="003D49EF" w:rsidRDefault="003D49EF" w:rsidP="000B3223">
      <w:pPr>
        <w:numPr>
          <w:ilvl w:val="1"/>
          <w:numId w:val="30"/>
        </w:numPr>
        <w:spacing w:before="0" w:after="0" w:line="240" w:lineRule="auto"/>
      </w:pPr>
      <w:r>
        <w:t>Determine how you want to introduce yourself to the class</w:t>
      </w:r>
    </w:p>
    <w:p w14:paraId="480A4325" w14:textId="252F044A" w:rsidR="00E92CCC" w:rsidRDefault="00E92CCC" w:rsidP="00E92CCC">
      <w:pPr>
        <w:numPr>
          <w:ilvl w:val="0"/>
          <w:numId w:val="30"/>
        </w:numPr>
        <w:spacing w:before="0" w:after="0" w:line="240" w:lineRule="auto"/>
        <w:rPr>
          <w:b/>
        </w:rPr>
      </w:pPr>
      <w:r>
        <w:rPr>
          <w:b/>
        </w:rPr>
        <w:t>Due by Wednesday (or before)</w:t>
      </w:r>
    </w:p>
    <w:p w14:paraId="2432B303" w14:textId="5F2A3A1A" w:rsidR="00E92CCC" w:rsidRPr="00E92CCC" w:rsidRDefault="00E92CCC" w:rsidP="00E92CCC">
      <w:pPr>
        <w:numPr>
          <w:ilvl w:val="1"/>
          <w:numId w:val="30"/>
        </w:numPr>
        <w:spacing w:before="0" w:after="0" w:line="240" w:lineRule="auto"/>
        <w:rPr>
          <w:bCs/>
          <w:highlight w:val="yellow"/>
        </w:rPr>
      </w:pPr>
      <w:r w:rsidRPr="0029234D">
        <w:rPr>
          <w:highlight w:val="yellow"/>
        </w:rPr>
        <w:t>Syllabus Contract M1A1 – required to not be dropped from the course</w:t>
      </w:r>
      <w:r>
        <w:rPr>
          <w:highlight w:val="yellow"/>
        </w:rPr>
        <w:t xml:space="preserve"> on Thursday</w:t>
      </w:r>
    </w:p>
    <w:p w14:paraId="557FED04" w14:textId="7F34B5E3" w:rsidR="003D49EF" w:rsidRDefault="003D49EF" w:rsidP="000B3223">
      <w:pPr>
        <w:numPr>
          <w:ilvl w:val="0"/>
          <w:numId w:val="30"/>
        </w:numPr>
        <w:spacing w:before="0" w:after="0" w:line="240" w:lineRule="auto"/>
        <w:rPr>
          <w:b/>
        </w:rPr>
      </w:pPr>
      <w:r>
        <w:rPr>
          <w:b/>
        </w:rPr>
        <w:t>Due by Thursday (or before)</w:t>
      </w:r>
    </w:p>
    <w:p w14:paraId="57F202D3" w14:textId="77777777" w:rsidR="003D49EF" w:rsidRPr="00E92CCC" w:rsidRDefault="003D49EF" w:rsidP="000B3223">
      <w:pPr>
        <w:numPr>
          <w:ilvl w:val="1"/>
          <w:numId w:val="30"/>
        </w:numPr>
        <w:spacing w:before="0" w:after="0" w:line="240" w:lineRule="auto"/>
        <w:rPr>
          <w:bCs/>
        </w:rPr>
      </w:pPr>
      <w:r>
        <w:t>Discussion Board Entry 1</w:t>
      </w:r>
    </w:p>
    <w:p w14:paraId="3E659332" w14:textId="77777777" w:rsidR="00E92CCC" w:rsidRDefault="00E92CCC" w:rsidP="00E92CCC">
      <w:pPr>
        <w:numPr>
          <w:ilvl w:val="0"/>
          <w:numId w:val="30"/>
        </w:numPr>
        <w:spacing w:before="0" w:after="0" w:line="240" w:lineRule="auto"/>
        <w:rPr>
          <w:b/>
        </w:rPr>
      </w:pPr>
      <w:r>
        <w:rPr>
          <w:b/>
        </w:rPr>
        <w:t>Due by Thursday (or before)</w:t>
      </w:r>
    </w:p>
    <w:p w14:paraId="28CC3DA4" w14:textId="11FE4D5A" w:rsidR="00E92CCC" w:rsidRPr="00785EDE" w:rsidRDefault="00E92CCC" w:rsidP="00E92CCC">
      <w:pPr>
        <w:numPr>
          <w:ilvl w:val="1"/>
          <w:numId w:val="30"/>
        </w:numPr>
        <w:spacing w:before="0" w:after="0" w:line="240" w:lineRule="auto"/>
        <w:rPr>
          <w:bCs/>
        </w:rPr>
      </w:pPr>
      <w:r>
        <w:rPr>
          <w:bCs/>
        </w:rPr>
        <w:t>M1A2</w:t>
      </w:r>
    </w:p>
    <w:p w14:paraId="7A634CDD" w14:textId="77777777" w:rsidR="003D49EF" w:rsidRDefault="003D49EF" w:rsidP="000B3223">
      <w:pPr>
        <w:numPr>
          <w:ilvl w:val="0"/>
          <w:numId w:val="30"/>
        </w:numPr>
        <w:spacing w:before="0" w:after="0" w:line="240" w:lineRule="auto"/>
        <w:rPr>
          <w:b/>
        </w:rPr>
      </w:pPr>
      <w:r w:rsidRPr="00023D7A">
        <w:rPr>
          <w:b/>
        </w:rPr>
        <w:t xml:space="preserve">Due by </w:t>
      </w:r>
      <w:r>
        <w:rPr>
          <w:b/>
        </w:rPr>
        <w:t>Sunday (or before)</w:t>
      </w:r>
    </w:p>
    <w:p w14:paraId="4E88AFEC" w14:textId="2722A380" w:rsidR="003D49EF" w:rsidRPr="00785EDE" w:rsidRDefault="003D49EF" w:rsidP="000B3223">
      <w:pPr>
        <w:numPr>
          <w:ilvl w:val="1"/>
          <w:numId w:val="30"/>
        </w:numPr>
        <w:spacing w:before="0" w:after="0" w:line="240" w:lineRule="auto"/>
        <w:rPr>
          <w:b/>
        </w:rPr>
      </w:pPr>
      <w:r>
        <w:rPr>
          <w:bCs/>
        </w:rPr>
        <w:t>Q</w:t>
      </w:r>
      <w:r w:rsidR="00E92CCC">
        <w:rPr>
          <w:bCs/>
        </w:rPr>
        <w:t xml:space="preserve">uiz </w:t>
      </w:r>
      <w:r>
        <w:rPr>
          <w:bCs/>
        </w:rPr>
        <w:t>1</w:t>
      </w:r>
    </w:p>
    <w:p w14:paraId="4D162F62" w14:textId="060CD986" w:rsidR="003D49EF" w:rsidRPr="00227F61" w:rsidRDefault="003D49EF" w:rsidP="003D49EF">
      <w:pPr>
        <w:pStyle w:val="Heading1"/>
        <w:rPr>
          <w:sz w:val="28"/>
          <w:szCs w:val="28"/>
        </w:rPr>
      </w:pPr>
      <w:r w:rsidRPr="00227F61">
        <w:rPr>
          <w:sz w:val="28"/>
          <w:szCs w:val="28"/>
        </w:rPr>
        <w:t xml:space="preserve">Week 2 </w:t>
      </w:r>
      <w:r w:rsidR="00E92CCC">
        <w:rPr>
          <w:sz w:val="28"/>
          <w:szCs w:val="28"/>
        </w:rPr>
        <w:t>September 29 – October 5</w:t>
      </w:r>
    </w:p>
    <w:p w14:paraId="67249ADD" w14:textId="77777777" w:rsidR="003D49EF" w:rsidRPr="004B30A9" w:rsidRDefault="003D49EF" w:rsidP="003D49EF">
      <w:pPr>
        <w:numPr>
          <w:ilvl w:val="0"/>
          <w:numId w:val="30"/>
        </w:numPr>
        <w:spacing w:before="0" w:after="0" w:line="240" w:lineRule="auto"/>
        <w:rPr>
          <w:b/>
        </w:rPr>
      </w:pPr>
      <w:r w:rsidRPr="00023D7A">
        <w:rPr>
          <w:b/>
        </w:rPr>
        <w:t>To Do</w:t>
      </w:r>
    </w:p>
    <w:p w14:paraId="02560F71" w14:textId="77777777" w:rsidR="003D49EF" w:rsidRDefault="003D49EF" w:rsidP="003D49EF">
      <w:pPr>
        <w:numPr>
          <w:ilvl w:val="1"/>
          <w:numId w:val="30"/>
        </w:numPr>
        <w:spacing w:before="0" w:after="0" w:line="240" w:lineRule="auto"/>
      </w:pPr>
      <w:r>
        <w:t>Review Module 2 for the week for possible Articles, Films or Readings (up to 15 hours of work)</w:t>
      </w:r>
    </w:p>
    <w:p w14:paraId="6BFCFD8D" w14:textId="2B594696" w:rsidR="003D49EF" w:rsidRDefault="003D49EF" w:rsidP="003D49EF">
      <w:pPr>
        <w:numPr>
          <w:ilvl w:val="1"/>
          <w:numId w:val="30"/>
        </w:numPr>
        <w:spacing w:before="0" w:after="0" w:line="240" w:lineRule="auto"/>
      </w:pPr>
      <w:r>
        <w:t xml:space="preserve">Review the Announcements page for any additional </w:t>
      </w:r>
      <w:r w:rsidR="00D649EE">
        <w:t>assignments.</w:t>
      </w:r>
    </w:p>
    <w:p w14:paraId="6397EA34" w14:textId="0787A5D2" w:rsidR="003D49EF" w:rsidRPr="00023D7A" w:rsidRDefault="003D49EF" w:rsidP="000B3223">
      <w:pPr>
        <w:numPr>
          <w:ilvl w:val="0"/>
          <w:numId w:val="30"/>
        </w:numPr>
        <w:spacing w:before="0" w:after="0" w:line="240" w:lineRule="auto"/>
        <w:rPr>
          <w:b/>
        </w:rPr>
      </w:pPr>
      <w:r w:rsidRPr="00023D7A">
        <w:rPr>
          <w:b/>
        </w:rPr>
        <w:t xml:space="preserve">Due by </w:t>
      </w:r>
      <w:r w:rsidR="00D649EE">
        <w:rPr>
          <w:b/>
        </w:rPr>
        <w:t>Wednesday</w:t>
      </w:r>
      <w:r>
        <w:rPr>
          <w:b/>
        </w:rPr>
        <w:t xml:space="preserve"> (or before)</w:t>
      </w:r>
    </w:p>
    <w:p w14:paraId="5600C0F4" w14:textId="77777777" w:rsidR="003D49EF" w:rsidRPr="00E912EA" w:rsidRDefault="003D49EF" w:rsidP="000B3223">
      <w:pPr>
        <w:numPr>
          <w:ilvl w:val="1"/>
          <w:numId w:val="30"/>
        </w:numPr>
        <w:spacing w:before="0" w:after="0" w:line="240" w:lineRule="auto"/>
      </w:pPr>
      <w:r>
        <w:t>M2D</w:t>
      </w:r>
    </w:p>
    <w:p w14:paraId="75F73857" w14:textId="77777777" w:rsidR="003D49EF" w:rsidRPr="00023D7A" w:rsidRDefault="003D49EF" w:rsidP="000B3223">
      <w:pPr>
        <w:numPr>
          <w:ilvl w:val="0"/>
          <w:numId w:val="30"/>
        </w:numPr>
        <w:spacing w:before="0" w:after="0" w:line="240" w:lineRule="auto"/>
        <w:rPr>
          <w:b/>
        </w:rPr>
      </w:pPr>
      <w:r w:rsidRPr="00023D7A">
        <w:rPr>
          <w:b/>
        </w:rPr>
        <w:t xml:space="preserve">Due by </w:t>
      </w:r>
      <w:r>
        <w:rPr>
          <w:b/>
        </w:rPr>
        <w:t>Sunday (or before)</w:t>
      </w:r>
    </w:p>
    <w:p w14:paraId="08C4A9F9" w14:textId="024B3D86" w:rsidR="000B3223" w:rsidRPr="004B30A9" w:rsidRDefault="003D49EF" w:rsidP="000B3223">
      <w:pPr>
        <w:numPr>
          <w:ilvl w:val="1"/>
          <w:numId w:val="30"/>
        </w:numPr>
        <w:spacing w:before="0" w:after="0" w:line="240" w:lineRule="auto"/>
      </w:pPr>
      <w:r>
        <w:t>M2Q, Responses to M2D</w:t>
      </w:r>
    </w:p>
    <w:p w14:paraId="38E93C4C" w14:textId="2D7E64AB" w:rsidR="003D49EF" w:rsidRPr="00227F61" w:rsidRDefault="003D49EF" w:rsidP="003D49EF">
      <w:pPr>
        <w:pStyle w:val="Heading1"/>
        <w:rPr>
          <w:sz w:val="28"/>
          <w:szCs w:val="28"/>
        </w:rPr>
      </w:pPr>
      <w:r w:rsidRPr="00227F61">
        <w:rPr>
          <w:sz w:val="28"/>
          <w:szCs w:val="28"/>
        </w:rPr>
        <w:t xml:space="preserve">Week 3 </w:t>
      </w:r>
      <w:r w:rsidR="00E92CCC">
        <w:rPr>
          <w:sz w:val="28"/>
          <w:szCs w:val="28"/>
        </w:rPr>
        <w:t>October 6 - 12</w:t>
      </w:r>
    </w:p>
    <w:p w14:paraId="66BAFD62" w14:textId="77777777" w:rsidR="003D49EF" w:rsidRPr="00023D7A" w:rsidRDefault="003D49EF" w:rsidP="003D49EF">
      <w:pPr>
        <w:numPr>
          <w:ilvl w:val="0"/>
          <w:numId w:val="30"/>
        </w:numPr>
        <w:spacing w:before="0" w:after="0" w:line="240" w:lineRule="auto"/>
        <w:rPr>
          <w:b/>
        </w:rPr>
      </w:pPr>
      <w:r w:rsidRPr="00023D7A">
        <w:rPr>
          <w:b/>
        </w:rPr>
        <w:t>To Do</w:t>
      </w:r>
    </w:p>
    <w:p w14:paraId="2E978746" w14:textId="77777777" w:rsidR="003D49EF" w:rsidRDefault="003D49EF" w:rsidP="003D49EF">
      <w:pPr>
        <w:numPr>
          <w:ilvl w:val="1"/>
          <w:numId w:val="30"/>
        </w:numPr>
        <w:spacing w:before="0" w:after="0" w:line="240" w:lineRule="auto"/>
      </w:pPr>
      <w:r>
        <w:t>Review Module for the week for Articles, Films or Readings (up to 14 hours of work)</w:t>
      </w:r>
    </w:p>
    <w:p w14:paraId="1200D234" w14:textId="22A701AF" w:rsidR="003D49EF" w:rsidRDefault="003D49EF" w:rsidP="000B3223">
      <w:pPr>
        <w:numPr>
          <w:ilvl w:val="0"/>
          <w:numId w:val="30"/>
        </w:numPr>
        <w:spacing w:before="0" w:after="0" w:line="240" w:lineRule="auto"/>
        <w:rPr>
          <w:b/>
        </w:rPr>
      </w:pPr>
      <w:r w:rsidRPr="00023D7A">
        <w:rPr>
          <w:b/>
        </w:rPr>
        <w:t xml:space="preserve">Due by </w:t>
      </w:r>
      <w:r w:rsidR="00D649EE">
        <w:rPr>
          <w:b/>
        </w:rPr>
        <w:t>Tuesday</w:t>
      </w:r>
      <w:r>
        <w:rPr>
          <w:b/>
        </w:rPr>
        <w:t xml:space="preserve"> (or before)</w:t>
      </w:r>
    </w:p>
    <w:p w14:paraId="448CD82D" w14:textId="77777777" w:rsidR="003D49EF" w:rsidRPr="00B93103" w:rsidRDefault="003D49EF" w:rsidP="000B3223">
      <w:pPr>
        <w:numPr>
          <w:ilvl w:val="1"/>
          <w:numId w:val="30"/>
        </w:numPr>
        <w:spacing w:before="0" w:after="0" w:line="240" w:lineRule="auto"/>
        <w:rPr>
          <w:bCs/>
        </w:rPr>
      </w:pPr>
      <w:r w:rsidRPr="00B93103">
        <w:rPr>
          <w:bCs/>
        </w:rPr>
        <w:t>M3D</w:t>
      </w:r>
      <w:r>
        <w:rPr>
          <w:bCs/>
        </w:rPr>
        <w:t xml:space="preserve"> and M3A</w:t>
      </w:r>
    </w:p>
    <w:p w14:paraId="6A4E1488" w14:textId="77777777" w:rsidR="003D49EF" w:rsidRPr="00023D7A" w:rsidRDefault="003D49EF" w:rsidP="000B3223">
      <w:pPr>
        <w:numPr>
          <w:ilvl w:val="0"/>
          <w:numId w:val="30"/>
        </w:numPr>
        <w:spacing w:before="0" w:after="0" w:line="240" w:lineRule="auto"/>
        <w:rPr>
          <w:b/>
        </w:rPr>
      </w:pPr>
      <w:r w:rsidRPr="00023D7A">
        <w:rPr>
          <w:b/>
        </w:rPr>
        <w:t xml:space="preserve">Due by </w:t>
      </w:r>
      <w:r>
        <w:rPr>
          <w:b/>
        </w:rPr>
        <w:t>Sunday (or before)</w:t>
      </w:r>
    </w:p>
    <w:p w14:paraId="50768B9C" w14:textId="77777777" w:rsidR="003D49EF" w:rsidRDefault="003D49EF" w:rsidP="000B3223">
      <w:pPr>
        <w:numPr>
          <w:ilvl w:val="1"/>
          <w:numId w:val="30"/>
        </w:numPr>
        <w:spacing w:before="0" w:after="0" w:line="240" w:lineRule="auto"/>
      </w:pPr>
      <w:r>
        <w:t>M3Q, Responses to M3D</w:t>
      </w:r>
    </w:p>
    <w:p w14:paraId="63083476" w14:textId="4CD18D00" w:rsidR="000B3223" w:rsidRPr="00023D7A" w:rsidRDefault="00864F05" w:rsidP="00864F05">
      <w:r>
        <w:br w:type="page"/>
      </w:r>
    </w:p>
    <w:p w14:paraId="6ED6B038" w14:textId="59ECC9F1" w:rsidR="003D49EF" w:rsidRPr="00227F61" w:rsidRDefault="003D49EF" w:rsidP="00864F05">
      <w:pPr>
        <w:pStyle w:val="Heading1"/>
        <w:spacing w:before="0"/>
        <w:rPr>
          <w:sz w:val="28"/>
          <w:szCs w:val="28"/>
        </w:rPr>
      </w:pPr>
      <w:r w:rsidRPr="00227F61">
        <w:rPr>
          <w:sz w:val="28"/>
          <w:szCs w:val="28"/>
        </w:rPr>
        <w:lastRenderedPageBreak/>
        <w:t>Week 4</w:t>
      </w:r>
      <w:r w:rsidR="00E92CCC">
        <w:rPr>
          <w:sz w:val="28"/>
          <w:szCs w:val="28"/>
        </w:rPr>
        <w:t xml:space="preserve"> October 13 - 19</w:t>
      </w:r>
    </w:p>
    <w:p w14:paraId="3D33384C" w14:textId="77777777" w:rsidR="003D49EF" w:rsidRPr="00023D7A" w:rsidRDefault="003D49EF" w:rsidP="003D49EF">
      <w:pPr>
        <w:numPr>
          <w:ilvl w:val="0"/>
          <w:numId w:val="30"/>
        </w:numPr>
        <w:spacing w:before="0" w:after="0" w:line="240" w:lineRule="auto"/>
        <w:rPr>
          <w:b/>
        </w:rPr>
      </w:pPr>
      <w:r w:rsidRPr="00023D7A">
        <w:rPr>
          <w:b/>
        </w:rPr>
        <w:t>To Do</w:t>
      </w:r>
    </w:p>
    <w:p w14:paraId="7103A16F" w14:textId="77777777" w:rsidR="003D49EF" w:rsidRDefault="003D49EF" w:rsidP="003D49EF">
      <w:pPr>
        <w:numPr>
          <w:ilvl w:val="1"/>
          <w:numId w:val="30"/>
        </w:numPr>
        <w:spacing w:before="0" w:after="0" w:line="240" w:lineRule="auto"/>
      </w:pPr>
      <w:r>
        <w:t>Review Module for the week for Articles, Films or Readings (up to 12 hours of work)</w:t>
      </w:r>
    </w:p>
    <w:p w14:paraId="62C9F9D2" w14:textId="0C39D601" w:rsidR="003D49EF" w:rsidRPr="00023D7A" w:rsidRDefault="003D49EF" w:rsidP="000B3223">
      <w:pPr>
        <w:numPr>
          <w:ilvl w:val="0"/>
          <w:numId w:val="30"/>
        </w:numPr>
        <w:spacing w:before="0" w:after="0" w:line="240" w:lineRule="auto"/>
        <w:rPr>
          <w:b/>
        </w:rPr>
      </w:pPr>
      <w:r w:rsidRPr="00023D7A">
        <w:rPr>
          <w:b/>
        </w:rPr>
        <w:t xml:space="preserve">Due by </w:t>
      </w:r>
      <w:r w:rsidR="00686D30">
        <w:rPr>
          <w:b/>
        </w:rPr>
        <w:t>Tuesday</w:t>
      </w:r>
      <w:r>
        <w:rPr>
          <w:b/>
        </w:rPr>
        <w:t xml:space="preserve"> (or before)</w:t>
      </w:r>
    </w:p>
    <w:p w14:paraId="7981DF07" w14:textId="77777777" w:rsidR="003D49EF" w:rsidRDefault="003D49EF" w:rsidP="000B3223">
      <w:pPr>
        <w:numPr>
          <w:ilvl w:val="1"/>
          <w:numId w:val="30"/>
        </w:numPr>
        <w:spacing w:before="0" w:after="0" w:line="240" w:lineRule="auto"/>
      </w:pPr>
      <w:r>
        <w:t>M4D</w:t>
      </w:r>
    </w:p>
    <w:p w14:paraId="6195B7CC" w14:textId="055FBBC4" w:rsidR="003D49EF" w:rsidRPr="00227F61" w:rsidRDefault="003D49EF" w:rsidP="000B3223">
      <w:pPr>
        <w:numPr>
          <w:ilvl w:val="0"/>
          <w:numId w:val="30"/>
        </w:numPr>
        <w:spacing w:before="0" w:after="0" w:line="240" w:lineRule="auto"/>
        <w:rPr>
          <w:b/>
        </w:rPr>
      </w:pPr>
      <w:r w:rsidRPr="00227F61">
        <w:rPr>
          <w:b/>
        </w:rPr>
        <w:t xml:space="preserve">Due by </w:t>
      </w:r>
      <w:r w:rsidR="00686D30">
        <w:rPr>
          <w:b/>
        </w:rPr>
        <w:t>Thursday</w:t>
      </w:r>
      <w:r>
        <w:rPr>
          <w:b/>
        </w:rPr>
        <w:t xml:space="preserve"> (or before)</w:t>
      </w:r>
    </w:p>
    <w:p w14:paraId="47B8F03D" w14:textId="77777777" w:rsidR="003D49EF" w:rsidRDefault="003D49EF" w:rsidP="000B3223">
      <w:pPr>
        <w:numPr>
          <w:ilvl w:val="1"/>
          <w:numId w:val="30"/>
        </w:numPr>
        <w:spacing w:before="0" w:after="0" w:line="240" w:lineRule="auto"/>
      </w:pPr>
      <w:r>
        <w:t>Response to at least 4 peers’ primary posts</w:t>
      </w:r>
    </w:p>
    <w:p w14:paraId="1CE539EA" w14:textId="77777777" w:rsidR="003D49EF" w:rsidRPr="00227F61" w:rsidRDefault="003D49EF" w:rsidP="000B3223">
      <w:pPr>
        <w:numPr>
          <w:ilvl w:val="0"/>
          <w:numId w:val="30"/>
        </w:numPr>
        <w:spacing w:before="0" w:after="0" w:line="240" w:lineRule="auto"/>
        <w:rPr>
          <w:b/>
        </w:rPr>
      </w:pPr>
      <w:r w:rsidRPr="00227F61">
        <w:rPr>
          <w:b/>
        </w:rPr>
        <w:t xml:space="preserve">Due by </w:t>
      </w:r>
      <w:r>
        <w:rPr>
          <w:b/>
        </w:rPr>
        <w:t>Sunday (or before)</w:t>
      </w:r>
    </w:p>
    <w:p w14:paraId="20EB931C" w14:textId="77777777" w:rsidR="003D49EF" w:rsidRDefault="003D49EF" w:rsidP="000B3223">
      <w:pPr>
        <w:numPr>
          <w:ilvl w:val="1"/>
          <w:numId w:val="30"/>
        </w:numPr>
        <w:spacing w:before="0" w:after="0" w:line="240" w:lineRule="auto"/>
      </w:pPr>
      <w:r>
        <w:t>Q4 and Feedback to at least one peer’s response to your primary post</w:t>
      </w:r>
    </w:p>
    <w:p w14:paraId="08776F7E" w14:textId="75954EFF" w:rsidR="003D49EF" w:rsidRPr="00227F61" w:rsidRDefault="003D49EF" w:rsidP="004B79D8">
      <w:pPr>
        <w:pStyle w:val="Heading1"/>
        <w:spacing w:before="120"/>
        <w:rPr>
          <w:sz w:val="28"/>
          <w:szCs w:val="28"/>
        </w:rPr>
      </w:pPr>
      <w:r w:rsidRPr="00227F61">
        <w:rPr>
          <w:sz w:val="28"/>
          <w:szCs w:val="28"/>
        </w:rPr>
        <w:t xml:space="preserve">Week 5 </w:t>
      </w:r>
      <w:r w:rsidR="00E92CCC">
        <w:rPr>
          <w:sz w:val="28"/>
          <w:szCs w:val="28"/>
        </w:rPr>
        <w:t>October 20 - 26</w:t>
      </w:r>
    </w:p>
    <w:p w14:paraId="68FCF1D6" w14:textId="77777777" w:rsidR="003D49EF" w:rsidRPr="00023D7A" w:rsidRDefault="003D49EF" w:rsidP="003D49EF">
      <w:pPr>
        <w:numPr>
          <w:ilvl w:val="0"/>
          <w:numId w:val="30"/>
        </w:numPr>
        <w:spacing w:after="0" w:line="240" w:lineRule="auto"/>
        <w:rPr>
          <w:b/>
        </w:rPr>
      </w:pPr>
      <w:r w:rsidRPr="00023D7A">
        <w:rPr>
          <w:b/>
        </w:rPr>
        <w:t>To Do</w:t>
      </w:r>
    </w:p>
    <w:p w14:paraId="4AD6A05E" w14:textId="77777777" w:rsidR="003D49EF" w:rsidRDefault="003D49EF" w:rsidP="003D49EF">
      <w:pPr>
        <w:numPr>
          <w:ilvl w:val="1"/>
          <w:numId w:val="30"/>
        </w:numPr>
        <w:spacing w:before="0" w:after="0" w:line="240" w:lineRule="auto"/>
      </w:pPr>
      <w:r>
        <w:t>Review Module for the week for Articles, Films or Readings (up to 15 hours of work)</w:t>
      </w:r>
    </w:p>
    <w:p w14:paraId="0B77DECF" w14:textId="77777777" w:rsidR="003D49EF" w:rsidRDefault="003D49EF" w:rsidP="000B3223">
      <w:pPr>
        <w:numPr>
          <w:ilvl w:val="0"/>
          <w:numId w:val="30"/>
        </w:numPr>
        <w:spacing w:before="0" w:after="0" w:line="240" w:lineRule="auto"/>
        <w:rPr>
          <w:b/>
        </w:rPr>
      </w:pPr>
      <w:r w:rsidRPr="00023D7A">
        <w:rPr>
          <w:b/>
        </w:rPr>
        <w:t xml:space="preserve">Due by </w:t>
      </w:r>
      <w:r>
        <w:rPr>
          <w:b/>
        </w:rPr>
        <w:t>Tuesday (or before)</w:t>
      </w:r>
    </w:p>
    <w:p w14:paraId="7568CEA8" w14:textId="769DC6E3" w:rsidR="00686D30" w:rsidRDefault="00686D30" w:rsidP="00686D30">
      <w:pPr>
        <w:numPr>
          <w:ilvl w:val="1"/>
          <w:numId w:val="30"/>
        </w:numPr>
        <w:spacing w:before="0" w:after="0" w:line="240" w:lineRule="auto"/>
        <w:rPr>
          <w:bCs/>
        </w:rPr>
      </w:pPr>
      <w:r w:rsidRPr="0091743E">
        <w:rPr>
          <w:bCs/>
        </w:rPr>
        <w:t>M</w:t>
      </w:r>
      <w:r>
        <w:rPr>
          <w:bCs/>
        </w:rPr>
        <w:t>odule 5 Discussion Primary posting</w:t>
      </w:r>
    </w:p>
    <w:p w14:paraId="3562C452" w14:textId="77777777" w:rsidR="00AE7D99" w:rsidRDefault="00AE7D99" w:rsidP="00AE7D99">
      <w:pPr>
        <w:numPr>
          <w:ilvl w:val="0"/>
          <w:numId w:val="30"/>
        </w:numPr>
        <w:spacing w:before="0" w:after="0" w:line="240" w:lineRule="auto"/>
        <w:rPr>
          <w:b/>
        </w:rPr>
      </w:pPr>
      <w:r w:rsidRPr="00023D7A">
        <w:rPr>
          <w:b/>
        </w:rPr>
        <w:t xml:space="preserve">Due by </w:t>
      </w:r>
      <w:r>
        <w:rPr>
          <w:b/>
        </w:rPr>
        <w:t>Wednesday (or before)</w:t>
      </w:r>
    </w:p>
    <w:p w14:paraId="29D3975E" w14:textId="03941984" w:rsidR="00AE7D99" w:rsidRPr="00AE7D99" w:rsidRDefault="00AE7D99" w:rsidP="00AE7D99">
      <w:pPr>
        <w:numPr>
          <w:ilvl w:val="1"/>
          <w:numId w:val="30"/>
        </w:numPr>
        <w:spacing w:before="0" w:after="0" w:line="240" w:lineRule="auto"/>
        <w:rPr>
          <w:bCs/>
        </w:rPr>
      </w:pPr>
      <w:r w:rsidRPr="0091743E">
        <w:rPr>
          <w:bCs/>
        </w:rPr>
        <w:t>M</w:t>
      </w:r>
      <w:r>
        <w:rPr>
          <w:bCs/>
        </w:rPr>
        <w:t>odule 5 Assignment</w:t>
      </w:r>
    </w:p>
    <w:p w14:paraId="6A3170D0" w14:textId="77777777" w:rsidR="003D49EF" w:rsidRDefault="003D49EF" w:rsidP="000B3223">
      <w:pPr>
        <w:numPr>
          <w:ilvl w:val="0"/>
          <w:numId w:val="30"/>
        </w:numPr>
        <w:spacing w:before="0" w:after="0" w:line="240" w:lineRule="auto"/>
        <w:rPr>
          <w:b/>
        </w:rPr>
      </w:pPr>
      <w:r w:rsidRPr="00023D7A">
        <w:rPr>
          <w:b/>
        </w:rPr>
        <w:t xml:space="preserve">Due by </w:t>
      </w:r>
      <w:r>
        <w:rPr>
          <w:b/>
        </w:rPr>
        <w:t>Thursday (or before)</w:t>
      </w:r>
    </w:p>
    <w:p w14:paraId="3C7FCDE0" w14:textId="77777777" w:rsidR="003D49EF" w:rsidRDefault="003D49EF" w:rsidP="000B3223">
      <w:pPr>
        <w:numPr>
          <w:ilvl w:val="1"/>
          <w:numId w:val="30"/>
        </w:numPr>
        <w:spacing w:before="0" w:after="0" w:line="240" w:lineRule="auto"/>
      </w:pPr>
      <w:r>
        <w:t>Response to at least 2 peers’ primary posts</w:t>
      </w:r>
    </w:p>
    <w:p w14:paraId="0E09CD4A" w14:textId="77777777" w:rsidR="003D49EF" w:rsidRPr="00227F61" w:rsidRDefault="003D49EF" w:rsidP="000B3223">
      <w:pPr>
        <w:numPr>
          <w:ilvl w:val="0"/>
          <w:numId w:val="30"/>
        </w:numPr>
        <w:spacing w:before="0" w:after="0" w:line="240" w:lineRule="auto"/>
        <w:rPr>
          <w:b/>
        </w:rPr>
      </w:pPr>
      <w:r w:rsidRPr="00227F61">
        <w:rPr>
          <w:b/>
        </w:rPr>
        <w:t xml:space="preserve">Due by </w:t>
      </w:r>
      <w:r>
        <w:rPr>
          <w:b/>
        </w:rPr>
        <w:t>Sunday (or before)</w:t>
      </w:r>
    </w:p>
    <w:p w14:paraId="30F3C484" w14:textId="7ADEBE7A" w:rsidR="003D49EF" w:rsidRDefault="003D49EF" w:rsidP="000B3223">
      <w:pPr>
        <w:numPr>
          <w:ilvl w:val="1"/>
          <w:numId w:val="30"/>
        </w:numPr>
        <w:spacing w:before="0" w:after="0" w:line="240" w:lineRule="auto"/>
      </w:pPr>
      <w:r>
        <w:t>Q5 and Feedback to at least one peer’s response to your primary post</w:t>
      </w:r>
    </w:p>
    <w:p w14:paraId="287DFABD" w14:textId="77777777" w:rsidR="000D3363" w:rsidRDefault="000D3363" w:rsidP="000D3363">
      <w:pPr>
        <w:spacing w:before="0" w:after="0" w:line="240" w:lineRule="auto"/>
      </w:pPr>
    </w:p>
    <w:p w14:paraId="5C1BB4AA" w14:textId="394CDE6E" w:rsidR="000D3363" w:rsidRDefault="000D3363" w:rsidP="000D3363">
      <w:pPr>
        <w:pStyle w:val="Heading1"/>
        <w:spacing w:before="120"/>
        <w:rPr>
          <w:sz w:val="28"/>
          <w:szCs w:val="28"/>
        </w:rPr>
      </w:pPr>
      <w:r w:rsidRPr="00227F61">
        <w:rPr>
          <w:sz w:val="28"/>
          <w:szCs w:val="28"/>
        </w:rPr>
        <w:t xml:space="preserve">Week </w:t>
      </w:r>
      <w:r>
        <w:rPr>
          <w:sz w:val="28"/>
          <w:szCs w:val="28"/>
        </w:rPr>
        <w:t>6</w:t>
      </w:r>
      <w:r w:rsidR="00E92CCC">
        <w:rPr>
          <w:sz w:val="28"/>
          <w:szCs w:val="28"/>
        </w:rPr>
        <w:t xml:space="preserve"> October 27 – November 2</w:t>
      </w:r>
    </w:p>
    <w:p w14:paraId="2A34313F" w14:textId="77777777" w:rsidR="00AE7D99" w:rsidRPr="00887D42" w:rsidRDefault="00AE7D99" w:rsidP="00AE7D99">
      <w:pPr>
        <w:numPr>
          <w:ilvl w:val="0"/>
          <w:numId w:val="30"/>
        </w:numPr>
        <w:spacing w:after="0" w:line="240" w:lineRule="auto"/>
        <w:rPr>
          <w:b/>
        </w:rPr>
      </w:pPr>
      <w:r w:rsidRPr="00023D7A">
        <w:rPr>
          <w:b/>
        </w:rPr>
        <w:t>To Do</w:t>
      </w:r>
      <w:r>
        <w:rPr>
          <w:b/>
        </w:rPr>
        <w:t xml:space="preserve"> - </w:t>
      </w:r>
      <w:r>
        <w:t>Review Module for the week &amp; Reading Assignment – Articles and/or Films</w:t>
      </w:r>
    </w:p>
    <w:p w14:paraId="2F52043F" w14:textId="77777777" w:rsidR="00AE7D99" w:rsidRPr="00023D7A" w:rsidRDefault="00AE7D99" w:rsidP="00AE7D99">
      <w:pPr>
        <w:numPr>
          <w:ilvl w:val="0"/>
          <w:numId w:val="30"/>
        </w:numPr>
        <w:spacing w:before="0" w:after="0" w:line="240" w:lineRule="auto"/>
        <w:rPr>
          <w:b/>
        </w:rPr>
      </w:pPr>
      <w:r w:rsidRPr="00023D7A">
        <w:rPr>
          <w:b/>
        </w:rPr>
        <w:t xml:space="preserve">Due by </w:t>
      </w:r>
      <w:r>
        <w:rPr>
          <w:b/>
        </w:rPr>
        <w:t>Tuesday (or before)</w:t>
      </w:r>
    </w:p>
    <w:p w14:paraId="7879ADDD" w14:textId="77777777" w:rsidR="00AE7D99" w:rsidRDefault="00AE7D99" w:rsidP="00AE7D99">
      <w:pPr>
        <w:numPr>
          <w:ilvl w:val="1"/>
          <w:numId w:val="30"/>
        </w:numPr>
        <w:spacing w:before="0" w:after="0" w:line="240" w:lineRule="auto"/>
      </w:pPr>
      <w:r>
        <w:t>Module 6</w:t>
      </w:r>
      <w:r w:rsidRPr="00023D7A">
        <w:t xml:space="preserve"> Discussion </w:t>
      </w:r>
      <w:r>
        <w:t xml:space="preserve">Primary </w:t>
      </w:r>
      <w:r w:rsidRPr="00023D7A">
        <w:t xml:space="preserve">Post </w:t>
      </w:r>
    </w:p>
    <w:p w14:paraId="2062DDB4" w14:textId="77777777" w:rsidR="00AE7D99" w:rsidRDefault="00AE7D99" w:rsidP="00AE7D99">
      <w:pPr>
        <w:numPr>
          <w:ilvl w:val="0"/>
          <w:numId w:val="30"/>
        </w:numPr>
        <w:spacing w:before="0" w:after="0" w:line="240" w:lineRule="auto"/>
        <w:rPr>
          <w:b/>
        </w:rPr>
      </w:pPr>
      <w:r w:rsidRPr="00227F61">
        <w:rPr>
          <w:b/>
        </w:rPr>
        <w:t xml:space="preserve">Due by </w:t>
      </w:r>
      <w:r>
        <w:rPr>
          <w:b/>
        </w:rPr>
        <w:t>Wednesday (or before)</w:t>
      </w:r>
    </w:p>
    <w:p w14:paraId="75A39A49" w14:textId="67413744" w:rsidR="00AE7D99" w:rsidRPr="00AE7D99" w:rsidRDefault="00AE7D99" w:rsidP="00AE7D99">
      <w:pPr>
        <w:numPr>
          <w:ilvl w:val="1"/>
          <w:numId w:val="30"/>
        </w:numPr>
        <w:spacing w:before="0" w:after="0" w:line="240" w:lineRule="auto"/>
        <w:rPr>
          <w:b/>
        </w:rPr>
      </w:pPr>
      <w:r w:rsidRPr="000D3363">
        <w:rPr>
          <w:bCs/>
        </w:rPr>
        <w:t>M6A1</w:t>
      </w:r>
    </w:p>
    <w:p w14:paraId="6F0FF457" w14:textId="77777777" w:rsidR="00AE7D99" w:rsidRPr="00227F61" w:rsidRDefault="00AE7D99" w:rsidP="00AE7D99">
      <w:pPr>
        <w:numPr>
          <w:ilvl w:val="0"/>
          <w:numId w:val="30"/>
        </w:numPr>
        <w:spacing w:before="0" w:after="0" w:line="240" w:lineRule="auto"/>
        <w:rPr>
          <w:b/>
        </w:rPr>
      </w:pPr>
      <w:r w:rsidRPr="00227F61">
        <w:rPr>
          <w:b/>
        </w:rPr>
        <w:t xml:space="preserve">Due by </w:t>
      </w:r>
      <w:r>
        <w:rPr>
          <w:b/>
        </w:rPr>
        <w:t>Thursday (or before)</w:t>
      </w:r>
    </w:p>
    <w:p w14:paraId="521D8D96" w14:textId="77777777" w:rsidR="00AE7D99" w:rsidRPr="00D649EE" w:rsidRDefault="00AE7D99" w:rsidP="00AE7D99">
      <w:pPr>
        <w:numPr>
          <w:ilvl w:val="1"/>
          <w:numId w:val="30"/>
        </w:numPr>
        <w:spacing w:before="0" w:after="0" w:line="240" w:lineRule="auto"/>
        <w:rPr>
          <w:bCs/>
        </w:rPr>
      </w:pPr>
      <w:r w:rsidRPr="0091743E">
        <w:rPr>
          <w:bCs/>
        </w:rPr>
        <w:t>M</w:t>
      </w:r>
      <w:r>
        <w:rPr>
          <w:bCs/>
        </w:rPr>
        <w:t xml:space="preserve">6D </w:t>
      </w:r>
      <w:r>
        <w:t>Response to at least 2 peers’ primary posts</w:t>
      </w:r>
    </w:p>
    <w:p w14:paraId="52CDA78E" w14:textId="77777777" w:rsidR="00AE7D99" w:rsidRPr="00227F61" w:rsidRDefault="00AE7D99" w:rsidP="00AE7D99">
      <w:pPr>
        <w:numPr>
          <w:ilvl w:val="0"/>
          <w:numId w:val="30"/>
        </w:numPr>
        <w:spacing w:before="0" w:after="0" w:line="240" w:lineRule="auto"/>
        <w:rPr>
          <w:b/>
        </w:rPr>
      </w:pPr>
      <w:r w:rsidRPr="00227F61">
        <w:rPr>
          <w:b/>
        </w:rPr>
        <w:t xml:space="preserve">Due by </w:t>
      </w:r>
      <w:r>
        <w:rPr>
          <w:b/>
        </w:rPr>
        <w:t>Sunday (or before)</w:t>
      </w:r>
    </w:p>
    <w:p w14:paraId="3F1BE363" w14:textId="0783CD4D" w:rsidR="00AE7D99" w:rsidRPr="00AE7D99" w:rsidRDefault="00AE7D99" w:rsidP="00E92CCC">
      <w:pPr>
        <w:numPr>
          <w:ilvl w:val="1"/>
          <w:numId w:val="30"/>
        </w:numPr>
        <w:spacing w:before="0" w:after="0" w:line="240" w:lineRule="auto"/>
      </w:pPr>
      <w:r>
        <w:t>Q6 and Feedback to at least one peer’s response to your primary post</w:t>
      </w:r>
    </w:p>
    <w:p w14:paraId="12C6CAA2" w14:textId="7A171EF5" w:rsidR="003D49EF" w:rsidRPr="007E2997" w:rsidRDefault="003D49EF" w:rsidP="003D49EF">
      <w:pPr>
        <w:pStyle w:val="Heading1"/>
        <w:rPr>
          <w:sz w:val="28"/>
          <w:szCs w:val="28"/>
        </w:rPr>
      </w:pPr>
      <w:r w:rsidRPr="007E2997">
        <w:rPr>
          <w:sz w:val="28"/>
          <w:szCs w:val="28"/>
        </w:rPr>
        <w:t xml:space="preserve">Week </w:t>
      </w:r>
      <w:r w:rsidR="000D3363">
        <w:rPr>
          <w:sz w:val="28"/>
          <w:szCs w:val="28"/>
        </w:rPr>
        <w:t>7</w:t>
      </w:r>
      <w:r w:rsidRPr="007E2997">
        <w:rPr>
          <w:sz w:val="28"/>
          <w:szCs w:val="28"/>
        </w:rPr>
        <w:t xml:space="preserve"> </w:t>
      </w:r>
      <w:r w:rsidR="00E92CCC">
        <w:rPr>
          <w:sz w:val="28"/>
          <w:szCs w:val="28"/>
        </w:rPr>
        <w:t>November 3 - 9</w:t>
      </w:r>
    </w:p>
    <w:p w14:paraId="161B9228" w14:textId="77777777" w:rsidR="00AE7D99" w:rsidRPr="00887D42" w:rsidRDefault="00AE7D99" w:rsidP="00AE7D99">
      <w:pPr>
        <w:numPr>
          <w:ilvl w:val="0"/>
          <w:numId w:val="30"/>
        </w:numPr>
        <w:spacing w:after="0" w:line="240" w:lineRule="auto"/>
        <w:rPr>
          <w:b/>
        </w:rPr>
      </w:pPr>
      <w:r w:rsidRPr="00023D7A">
        <w:rPr>
          <w:b/>
        </w:rPr>
        <w:t>To Do</w:t>
      </w:r>
      <w:r>
        <w:rPr>
          <w:b/>
        </w:rPr>
        <w:t xml:space="preserve"> - </w:t>
      </w:r>
      <w:r>
        <w:t>Review Module for the week &amp; Reading Assignment – Articles and/or Films</w:t>
      </w:r>
    </w:p>
    <w:p w14:paraId="3AC2CC58" w14:textId="77777777" w:rsidR="00AE7D99" w:rsidRDefault="00AE7D99" w:rsidP="00AE7D99">
      <w:pPr>
        <w:numPr>
          <w:ilvl w:val="0"/>
          <w:numId w:val="30"/>
        </w:numPr>
        <w:spacing w:before="0" w:after="0" w:line="240" w:lineRule="auto"/>
        <w:rPr>
          <w:b/>
        </w:rPr>
      </w:pPr>
      <w:r w:rsidRPr="00023D7A">
        <w:rPr>
          <w:b/>
        </w:rPr>
        <w:t xml:space="preserve">Due by </w:t>
      </w:r>
      <w:r>
        <w:rPr>
          <w:b/>
        </w:rPr>
        <w:t>Tuesday (or before)</w:t>
      </w:r>
    </w:p>
    <w:p w14:paraId="5E260E34" w14:textId="070F1622" w:rsidR="00AE7D99" w:rsidRPr="00E92CCC" w:rsidRDefault="00E92CCC" w:rsidP="00E92CCC">
      <w:pPr>
        <w:numPr>
          <w:ilvl w:val="1"/>
          <w:numId w:val="30"/>
        </w:numPr>
        <w:spacing w:before="0" w:after="0" w:line="240" w:lineRule="auto"/>
      </w:pPr>
      <w:r>
        <w:t>Module 7</w:t>
      </w:r>
      <w:r w:rsidRPr="00023D7A">
        <w:t xml:space="preserve"> Discussion </w:t>
      </w:r>
      <w:r>
        <w:t xml:space="preserve">Primary </w:t>
      </w:r>
      <w:r w:rsidRPr="00023D7A">
        <w:t xml:space="preserve">Post </w:t>
      </w:r>
    </w:p>
    <w:p w14:paraId="5AE98569" w14:textId="591A3103" w:rsidR="00E92CCC" w:rsidRDefault="00E92CCC" w:rsidP="00E92CCC">
      <w:pPr>
        <w:numPr>
          <w:ilvl w:val="0"/>
          <w:numId w:val="30"/>
        </w:numPr>
        <w:spacing w:before="0" w:after="0" w:line="240" w:lineRule="auto"/>
        <w:rPr>
          <w:b/>
        </w:rPr>
      </w:pPr>
      <w:r>
        <w:rPr>
          <w:b/>
        </w:rPr>
        <w:t>Due by Wednesday (or before)</w:t>
      </w:r>
    </w:p>
    <w:p w14:paraId="7761283B" w14:textId="68D0DA62" w:rsidR="00E92CCC" w:rsidRPr="00E92CCC" w:rsidRDefault="00E92CCC" w:rsidP="00E92CCC">
      <w:pPr>
        <w:numPr>
          <w:ilvl w:val="1"/>
          <w:numId w:val="30"/>
        </w:numPr>
        <w:spacing w:before="0" w:after="0" w:line="240" w:lineRule="auto"/>
        <w:rPr>
          <w:b/>
        </w:rPr>
      </w:pPr>
      <w:r>
        <w:t>M7A1</w:t>
      </w:r>
    </w:p>
    <w:p w14:paraId="7E71DC35" w14:textId="70FC7E72" w:rsidR="00AE7D99" w:rsidRPr="00227F61" w:rsidRDefault="00AE7D99" w:rsidP="00AE7D99">
      <w:pPr>
        <w:numPr>
          <w:ilvl w:val="0"/>
          <w:numId w:val="30"/>
        </w:numPr>
        <w:spacing w:before="0" w:after="0" w:line="240" w:lineRule="auto"/>
        <w:rPr>
          <w:b/>
        </w:rPr>
      </w:pPr>
      <w:r w:rsidRPr="00227F61">
        <w:rPr>
          <w:b/>
        </w:rPr>
        <w:t xml:space="preserve">Due by </w:t>
      </w:r>
      <w:r w:rsidR="00A40677">
        <w:rPr>
          <w:b/>
        </w:rPr>
        <w:t>Thursday</w:t>
      </w:r>
      <w:r>
        <w:rPr>
          <w:b/>
        </w:rPr>
        <w:t xml:space="preserve"> (or before)</w:t>
      </w:r>
    </w:p>
    <w:p w14:paraId="7119DECD" w14:textId="77777777" w:rsidR="00AE7D99" w:rsidRPr="007B7711" w:rsidRDefault="00AE7D99" w:rsidP="00AE7D99">
      <w:pPr>
        <w:numPr>
          <w:ilvl w:val="1"/>
          <w:numId w:val="30"/>
        </w:numPr>
        <w:spacing w:before="0" w:after="0" w:line="240" w:lineRule="auto"/>
        <w:rPr>
          <w:bCs/>
        </w:rPr>
      </w:pPr>
      <w:r>
        <w:t>Response to at least 2 peers’ primary posts</w:t>
      </w:r>
    </w:p>
    <w:p w14:paraId="088560ED" w14:textId="77777777" w:rsidR="00AE7D99" w:rsidRPr="00227F61" w:rsidRDefault="00AE7D99" w:rsidP="00AE7D99">
      <w:pPr>
        <w:numPr>
          <w:ilvl w:val="0"/>
          <w:numId w:val="30"/>
        </w:numPr>
        <w:spacing w:before="0" w:after="0" w:line="240" w:lineRule="auto"/>
        <w:rPr>
          <w:b/>
        </w:rPr>
      </w:pPr>
      <w:r w:rsidRPr="00227F61">
        <w:rPr>
          <w:b/>
        </w:rPr>
        <w:t xml:space="preserve">Due by </w:t>
      </w:r>
      <w:r>
        <w:rPr>
          <w:b/>
        </w:rPr>
        <w:t>Sunday (or before)</w:t>
      </w:r>
    </w:p>
    <w:p w14:paraId="6AE1D697" w14:textId="3723E5A1" w:rsidR="000D3363" w:rsidRPr="00E92CCC" w:rsidRDefault="00AE7D99" w:rsidP="00E92CCC">
      <w:pPr>
        <w:numPr>
          <w:ilvl w:val="1"/>
          <w:numId w:val="30"/>
        </w:numPr>
        <w:spacing w:before="0" w:after="0" w:line="240" w:lineRule="auto"/>
      </w:pPr>
      <w:r>
        <w:t>Q7 and Feedback to at least one peer’s response to your primary post</w:t>
      </w:r>
    </w:p>
    <w:p w14:paraId="3A9755E5" w14:textId="34F414DB" w:rsidR="000D3363" w:rsidRDefault="000D3363" w:rsidP="000D3363">
      <w:pPr>
        <w:pStyle w:val="Heading1"/>
        <w:rPr>
          <w:sz w:val="28"/>
          <w:szCs w:val="28"/>
        </w:rPr>
      </w:pPr>
      <w:r w:rsidRPr="007E2997">
        <w:rPr>
          <w:sz w:val="28"/>
          <w:szCs w:val="28"/>
        </w:rPr>
        <w:lastRenderedPageBreak/>
        <w:t xml:space="preserve">Week 8 </w:t>
      </w:r>
      <w:r w:rsidR="00E92CCC">
        <w:rPr>
          <w:sz w:val="28"/>
          <w:szCs w:val="28"/>
        </w:rPr>
        <w:t>November 10 – 16 No Class/login Tuesday Nov. 11</w:t>
      </w:r>
    </w:p>
    <w:p w14:paraId="78CEF3FB" w14:textId="77777777" w:rsidR="00AE7D99" w:rsidRPr="00887D42" w:rsidRDefault="00AE7D99" w:rsidP="00AE7D99">
      <w:pPr>
        <w:numPr>
          <w:ilvl w:val="0"/>
          <w:numId w:val="30"/>
        </w:numPr>
        <w:spacing w:after="0" w:line="240" w:lineRule="auto"/>
        <w:rPr>
          <w:b/>
        </w:rPr>
      </w:pPr>
      <w:r w:rsidRPr="00023D7A">
        <w:rPr>
          <w:b/>
        </w:rPr>
        <w:t>To Do</w:t>
      </w:r>
      <w:r>
        <w:rPr>
          <w:b/>
        </w:rPr>
        <w:t xml:space="preserve"> - </w:t>
      </w:r>
      <w:r>
        <w:t>Review Module for the week &amp; Reading Assignment – Articles and/or Films</w:t>
      </w:r>
    </w:p>
    <w:p w14:paraId="3672DE51" w14:textId="653AFCC9" w:rsidR="00AE7D99" w:rsidRPr="00023D7A" w:rsidRDefault="00AE7D99" w:rsidP="00AE7D99">
      <w:pPr>
        <w:numPr>
          <w:ilvl w:val="0"/>
          <w:numId w:val="30"/>
        </w:numPr>
        <w:spacing w:before="0" w:after="0" w:line="240" w:lineRule="auto"/>
        <w:rPr>
          <w:b/>
        </w:rPr>
      </w:pPr>
      <w:r w:rsidRPr="00023D7A">
        <w:rPr>
          <w:b/>
        </w:rPr>
        <w:t xml:space="preserve">Due by </w:t>
      </w:r>
      <w:r w:rsidR="00E92CCC">
        <w:rPr>
          <w:b/>
        </w:rPr>
        <w:t>Wednesd</w:t>
      </w:r>
      <w:r w:rsidR="007E779A">
        <w:rPr>
          <w:b/>
        </w:rPr>
        <w:t>ay</w:t>
      </w:r>
      <w:r>
        <w:rPr>
          <w:b/>
        </w:rPr>
        <w:t xml:space="preserve"> (or before)</w:t>
      </w:r>
    </w:p>
    <w:p w14:paraId="6FC7A642" w14:textId="77777777" w:rsidR="00AE7D99" w:rsidRDefault="00AE7D99" w:rsidP="00AE7D99">
      <w:pPr>
        <w:numPr>
          <w:ilvl w:val="1"/>
          <w:numId w:val="30"/>
        </w:numPr>
        <w:spacing w:before="0" w:after="0" w:line="240" w:lineRule="auto"/>
      </w:pPr>
      <w:r>
        <w:t>Module 8</w:t>
      </w:r>
      <w:r w:rsidRPr="00023D7A">
        <w:t xml:space="preserve"> </w:t>
      </w:r>
      <w:r>
        <w:t xml:space="preserve">Primary </w:t>
      </w:r>
      <w:r w:rsidRPr="00023D7A">
        <w:t>Post</w:t>
      </w:r>
      <w:r>
        <w:t>s for Discussion Board 1</w:t>
      </w:r>
    </w:p>
    <w:p w14:paraId="59423433" w14:textId="52A67446" w:rsidR="00AE7D99" w:rsidRPr="00227F61" w:rsidRDefault="00AE7D99" w:rsidP="00AE7D99">
      <w:pPr>
        <w:numPr>
          <w:ilvl w:val="0"/>
          <w:numId w:val="30"/>
        </w:numPr>
        <w:spacing w:before="0" w:after="0" w:line="240" w:lineRule="auto"/>
        <w:rPr>
          <w:b/>
        </w:rPr>
      </w:pPr>
      <w:r w:rsidRPr="00227F61">
        <w:rPr>
          <w:b/>
        </w:rPr>
        <w:t xml:space="preserve">Due by </w:t>
      </w:r>
      <w:r w:rsidR="007E779A">
        <w:rPr>
          <w:b/>
        </w:rPr>
        <w:t>Thursday</w:t>
      </w:r>
      <w:r>
        <w:rPr>
          <w:b/>
        </w:rPr>
        <w:t xml:space="preserve"> (or before)</w:t>
      </w:r>
    </w:p>
    <w:p w14:paraId="5BD97D0A" w14:textId="6FC34830" w:rsidR="00AE7D99" w:rsidRPr="007B7711" w:rsidRDefault="00AE7D99" w:rsidP="00AE7D99">
      <w:pPr>
        <w:numPr>
          <w:ilvl w:val="1"/>
          <w:numId w:val="30"/>
        </w:numPr>
        <w:spacing w:before="0" w:after="0" w:line="240" w:lineRule="auto"/>
        <w:rPr>
          <w:bCs/>
        </w:rPr>
      </w:pPr>
      <w:r>
        <w:t xml:space="preserve">Response to at least 2 peers’ primary posts </w:t>
      </w:r>
      <w:r w:rsidR="00E92CCC">
        <w:t>answering the prompt</w:t>
      </w:r>
    </w:p>
    <w:p w14:paraId="419ED3C8" w14:textId="27C81AC2" w:rsidR="00AE7D99" w:rsidRPr="00227F61" w:rsidRDefault="00AE7D99" w:rsidP="00AE7D99">
      <w:pPr>
        <w:numPr>
          <w:ilvl w:val="0"/>
          <w:numId w:val="30"/>
        </w:numPr>
        <w:spacing w:before="0" w:after="0" w:line="240" w:lineRule="auto"/>
        <w:rPr>
          <w:b/>
        </w:rPr>
      </w:pPr>
      <w:r w:rsidRPr="00227F61">
        <w:rPr>
          <w:b/>
        </w:rPr>
        <w:t xml:space="preserve">Due by </w:t>
      </w:r>
      <w:r w:rsidR="007E779A">
        <w:rPr>
          <w:b/>
        </w:rPr>
        <w:t>Sunday</w:t>
      </w:r>
      <w:r>
        <w:rPr>
          <w:b/>
        </w:rPr>
        <w:t xml:space="preserve"> </w:t>
      </w:r>
      <w:r w:rsidR="007E779A">
        <w:rPr>
          <w:b/>
        </w:rPr>
        <w:t>(</w:t>
      </w:r>
      <w:r>
        <w:rPr>
          <w:b/>
        </w:rPr>
        <w:t>or before)</w:t>
      </w:r>
    </w:p>
    <w:p w14:paraId="2423B99C" w14:textId="34889259" w:rsidR="00AE7D99" w:rsidRDefault="00AE7D99" w:rsidP="00AE7D99">
      <w:pPr>
        <w:numPr>
          <w:ilvl w:val="1"/>
          <w:numId w:val="30"/>
        </w:numPr>
        <w:spacing w:before="0" w:after="0" w:line="240" w:lineRule="auto"/>
      </w:pPr>
      <w:r>
        <w:t>Feedback to at least one peer’s response to your primary post</w:t>
      </w:r>
    </w:p>
    <w:p w14:paraId="6FF65DAB" w14:textId="77777777" w:rsidR="00AE7D99" w:rsidRDefault="00AE7D99" w:rsidP="00AE7D99">
      <w:pPr>
        <w:spacing w:before="0" w:after="0" w:line="240" w:lineRule="auto"/>
        <w:ind w:left="1440"/>
      </w:pPr>
    </w:p>
    <w:p w14:paraId="054A839F" w14:textId="139A94E9" w:rsidR="00E92CCC" w:rsidRDefault="00E92CCC" w:rsidP="00E92CCC">
      <w:pPr>
        <w:pStyle w:val="Heading1"/>
        <w:rPr>
          <w:sz w:val="28"/>
          <w:szCs w:val="28"/>
        </w:rPr>
      </w:pPr>
      <w:r w:rsidRPr="007E2997">
        <w:rPr>
          <w:sz w:val="28"/>
          <w:szCs w:val="28"/>
        </w:rPr>
        <w:t xml:space="preserve">Week </w:t>
      </w:r>
      <w:r>
        <w:rPr>
          <w:sz w:val="28"/>
          <w:szCs w:val="28"/>
        </w:rPr>
        <w:t>9</w:t>
      </w:r>
      <w:r w:rsidRPr="007E2997">
        <w:rPr>
          <w:sz w:val="28"/>
          <w:szCs w:val="28"/>
        </w:rPr>
        <w:t xml:space="preserve"> </w:t>
      </w:r>
      <w:r>
        <w:rPr>
          <w:sz w:val="28"/>
          <w:szCs w:val="28"/>
        </w:rPr>
        <w:t xml:space="preserve">November 17 – 23 </w:t>
      </w:r>
    </w:p>
    <w:p w14:paraId="16A80CDB" w14:textId="17AD188E" w:rsidR="00E92CCC" w:rsidRPr="00887D42" w:rsidRDefault="00E92CCC" w:rsidP="00E92CCC">
      <w:pPr>
        <w:numPr>
          <w:ilvl w:val="0"/>
          <w:numId w:val="30"/>
        </w:numPr>
        <w:spacing w:after="0" w:line="240" w:lineRule="auto"/>
        <w:rPr>
          <w:b/>
        </w:rPr>
      </w:pPr>
      <w:r w:rsidRPr="00023D7A">
        <w:rPr>
          <w:b/>
        </w:rPr>
        <w:t>To Do</w:t>
      </w:r>
      <w:r>
        <w:rPr>
          <w:b/>
        </w:rPr>
        <w:t xml:space="preserve"> - </w:t>
      </w:r>
      <w:r>
        <w:t>Review past modules, determine if any work needs to be “re-done” Each student will be allowed to “re-do” one piece of work to improve the work for the possibility to get a better grade</w:t>
      </w:r>
    </w:p>
    <w:p w14:paraId="4801F9D6" w14:textId="48D3AA7F" w:rsidR="00E92CCC" w:rsidRPr="00023D7A" w:rsidRDefault="00E92CCC" w:rsidP="00E92CCC">
      <w:pPr>
        <w:numPr>
          <w:ilvl w:val="0"/>
          <w:numId w:val="30"/>
        </w:numPr>
        <w:spacing w:before="0" w:after="0" w:line="240" w:lineRule="auto"/>
        <w:rPr>
          <w:b/>
        </w:rPr>
      </w:pPr>
      <w:r w:rsidRPr="00023D7A">
        <w:rPr>
          <w:b/>
        </w:rPr>
        <w:t xml:space="preserve">Due by </w:t>
      </w:r>
      <w:r>
        <w:rPr>
          <w:b/>
        </w:rPr>
        <w:t>Tuesday (or before)</w:t>
      </w:r>
    </w:p>
    <w:p w14:paraId="0EDA5D23" w14:textId="5DB7C70A" w:rsidR="00E92CCC" w:rsidRDefault="00E92CCC" w:rsidP="00E92CCC">
      <w:pPr>
        <w:numPr>
          <w:ilvl w:val="1"/>
          <w:numId w:val="30"/>
        </w:numPr>
        <w:spacing w:before="0" w:after="0" w:line="240" w:lineRule="auto"/>
      </w:pPr>
      <w:r>
        <w:t xml:space="preserve">Email Professor </w:t>
      </w:r>
      <w:proofErr w:type="spellStart"/>
      <w:r>
        <w:t>Sonandre</w:t>
      </w:r>
      <w:proofErr w:type="spellEnd"/>
      <w:r>
        <w:t xml:space="preserve"> stating what you will be “re-doing” </w:t>
      </w:r>
      <w:r w:rsidR="007B07EA">
        <w:t>dsonandre@tacomacc.edu</w:t>
      </w:r>
    </w:p>
    <w:p w14:paraId="6A33CBBF" w14:textId="34AC36F1" w:rsidR="00E92CCC" w:rsidRPr="00227F61" w:rsidRDefault="00E92CCC" w:rsidP="00E92CCC">
      <w:pPr>
        <w:numPr>
          <w:ilvl w:val="0"/>
          <w:numId w:val="30"/>
        </w:numPr>
        <w:spacing w:before="0" w:after="0" w:line="240" w:lineRule="auto"/>
        <w:rPr>
          <w:b/>
        </w:rPr>
      </w:pPr>
      <w:r w:rsidRPr="00227F61">
        <w:rPr>
          <w:b/>
        </w:rPr>
        <w:t>Due by</w:t>
      </w:r>
      <w:r>
        <w:rPr>
          <w:b/>
        </w:rPr>
        <w:t xml:space="preserve"> Friday (or before) 11:59pm</w:t>
      </w:r>
    </w:p>
    <w:p w14:paraId="405483A1" w14:textId="759D4F6F" w:rsidR="00E92CCC" w:rsidRPr="00AE7D99" w:rsidRDefault="00E92CCC" w:rsidP="00AE7D99">
      <w:pPr>
        <w:spacing w:before="0" w:after="0" w:line="240" w:lineRule="auto"/>
        <w:ind w:left="1440"/>
      </w:pPr>
      <w:r>
        <w:t xml:space="preserve">Redone work is due – NO LATE WORK </w:t>
      </w:r>
    </w:p>
    <w:p w14:paraId="3BFBC137" w14:textId="7DD08CDD" w:rsidR="003D49EF" w:rsidRDefault="003D49EF" w:rsidP="003D49EF">
      <w:pPr>
        <w:pStyle w:val="Heading1"/>
        <w:rPr>
          <w:sz w:val="28"/>
          <w:szCs w:val="28"/>
        </w:rPr>
      </w:pPr>
      <w:r w:rsidRPr="007E2997">
        <w:rPr>
          <w:sz w:val="28"/>
          <w:szCs w:val="28"/>
        </w:rPr>
        <w:t xml:space="preserve">Week </w:t>
      </w:r>
      <w:r w:rsidR="00E92CCC">
        <w:rPr>
          <w:sz w:val="28"/>
          <w:szCs w:val="28"/>
        </w:rPr>
        <w:t>10 November 24 &amp; 25</w:t>
      </w:r>
    </w:p>
    <w:p w14:paraId="288E0CF4" w14:textId="736CB8D6" w:rsidR="00AE7D99" w:rsidRDefault="00CA54D0" w:rsidP="00CA54D0">
      <w:pPr>
        <w:pStyle w:val="ListParagraph"/>
        <w:numPr>
          <w:ilvl w:val="0"/>
          <w:numId w:val="36"/>
        </w:numPr>
      </w:pPr>
      <w:r>
        <w:t xml:space="preserve">To Do – </w:t>
      </w:r>
      <w:r w:rsidR="007E779A">
        <w:t xml:space="preserve">Review past modules &amp; </w:t>
      </w:r>
      <w:r>
        <w:t>Reflect on Interpersonal Relationships</w:t>
      </w:r>
      <w:r w:rsidR="00AC28B2">
        <w:t xml:space="preserve"> </w:t>
      </w:r>
    </w:p>
    <w:p w14:paraId="7FF4ADC3" w14:textId="2B6CAD5C" w:rsidR="00CA54D0" w:rsidRPr="00AE7D99" w:rsidRDefault="00CA54D0" w:rsidP="00CA54D0">
      <w:pPr>
        <w:pStyle w:val="ListParagraph"/>
        <w:numPr>
          <w:ilvl w:val="1"/>
          <w:numId w:val="36"/>
        </w:numPr>
      </w:pPr>
      <w:r>
        <w:t>Observe people around you this week</w:t>
      </w:r>
      <w:r w:rsidR="00FF68CF">
        <w:t xml:space="preserve">, next week I will be having you do a post reflecting on your observations. These observations could be at the grocery store, coffee shop, </w:t>
      </w:r>
      <w:r w:rsidR="007E779A">
        <w:t>gas station, restaurant, zoo, club, mall, family gathering, friend gathering and so forth. Be more aware of the interactions around you and then be able to take notes on those observations applying concepts from the course.</w:t>
      </w:r>
      <w:r w:rsidR="00AC28B2">
        <w:t xml:space="preserve"> This is your autoe</w:t>
      </w:r>
      <w:r w:rsidR="000C5257">
        <w:t>t</w:t>
      </w:r>
      <w:r w:rsidR="00AC28B2">
        <w:t>h</w:t>
      </w:r>
      <w:r w:rsidR="000C5257">
        <w:t>n</w:t>
      </w:r>
      <w:r w:rsidR="00AC28B2">
        <w:t>o</w:t>
      </w:r>
      <w:r w:rsidR="000C5257">
        <w:t>graph</w:t>
      </w:r>
      <w:r w:rsidR="00AC28B2">
        <w:t>y put to work.</w:t>
      </w:r>
      <w:r w:rsidR="000C5257">
        <w:t xml:space="preserve"> You will need to know what it is and then put it to use in your final discussion post.</w:t>
      </w:r>
    </w:p>
    <w:p w14:paraId="47765B09" w14:textId="63B601E5" w:rsidR="000D3363" w:rsidRDefault="000D3363" w:rsidP="000D3363">
      <w:pPr>
        <w:pStyle w:val="Heading1"/>
      </w:pPr>
      <w:r w:rsidRPr="007E2997">
        <w:rPr>
          <w:sz w:val="28"/>
          <w:szCs w:val="28"/>
        </w:rPr>
        <w:t xml:space="preserve">Week </w:t>
      </w:r>
      <w:r>
        <w:rPr>
          <w:sz w:val="28"/>
          <w:szCs w:val="28"/>
        </w:rPr>
        <w:t>1</w:t>
      </w:r>
      <w:r w:rsidR="00E92CCC">
        <w:rPr>
          <w:sz w:val="28"/>
          <w:szCs w:val="28"/>
        </w:rPr>
        <w:t>1 December 1 - 7</w:t>
      </w:r>
    </w:p>
    <w:p w14:paraId="6B93B75A" w14:textId="56B86983" w:rsidR="000D3363" w:rsidRDefault="007E779A" w:rsidP="007E779A">
      <w:pPr>
        <w:pStyle w:val="ListParagraph"/>
        <w:numPr>
          <w:ilvl w:val="0"/>
          <w:numId w:val="36"/>
        </w:numPr>
        <w:spacing w:before="0" w:after="0" w:line="240" w:lineRule="auto"/>
      </w:pPr>
      <w:r>
        <w:t>To Do – Review past modules</w:t>
      </w:r>
    </w:p>
    <w:p w14:paraId="4EBE38A3" w14:textId="77777777" w:rsidR="007E779A" w:rsidRPr="00023D7A" w:rsidRDefault="007E779A" w:rsidP="007E779A">
      <w:pPr>
        <w:numPr>
          <w:ilvl w:val="0"/>
          <w:numId w:val="36"/>
        </w:numPr>
        <w:spacing w:before="0" w:after="0" w:line="240" w:lineRule="auto"/>
        <w:rPr>
          <w:b/>
        </w:rPr>
      </w:pPr>
      <w:r w:rsidRPr="00023D7A">
        <w:rPr>
          <w:b/>
        </w:rPr>
        <w:t xml:space="preserve">Due by </w:t>
      </w:r>
      <w:r>
        <w:rPr>
          <w:b/>
        </w:rPr>
        <w:t>Tuesday (or before)</w:t>
      </w:r>
    </w:p>
    <w:p w14:paraId="728FA2CC" w14:textId="2284403D" w:rsidR="007E779A" w:rsidRDefault="007E779A" w:rsidP="007E779A">
      <w:pPr>
        <w:numPr>
          <w:ilvl w:val="1"/>
          <w:numId w:val="36"/>
        </w:numPr>
        <w:spacing w:before="0" w:after="0" w:line="240" w:lineRule="auto"/>
      </w:pPr>
      <w:r>
        <w:t>Module 10</w:t>
      </w:r>
      <w:r w:rsidRPr="00023D7A">
        <w:t xml:space="preserve"> </w:t>
      </w:r>
      <w:r>
        <w:t xml:space="preserve">Primary </w:t>
      </w:r>
      <w:r w:rsidRPr="00023D7A">
        <w:t>Post</w:t>
      </w:r>
      <w:r>
        <w:t xml:space="preserve">s for the Discussion Board </w:t>
      </w:r>
    </w:p>
    <w:p w14:paraId="0B65674C" w14:textId="77777777" w:rsidR="007E779A" w:rsidRPr="00227F61" w:rsidRDefault="007E779A" w:rsidP="007E779A">
      <w:pPr>
        <w:numPr>
          <w:ilvl w:val="0"/>
          <w:numId w:val="36"/>
        </w:numPr>
        <w:spacing w:before="0" w:after="0" w:line="240" w:lineRule="auto"/>
        <w:rPr>
          <w:b/>
        </w:rPr>
      </w:pPr>
      <w:r w:rsidRPr="00227F61">
        <w:rPr>
          <w:b/>
        </w:rPr>
        <w:t xml:space="preserve">Due by </w:t>
      </w:r>
      <w:r>
        <w:rPr>
          <w:b/>
        </w:rPr>
        <w:t>Thursday (or before)</w:t>
      </w:r>
    </w:p>
    <w:p w14:paraId="4C387366" w14:textId="7AC72565" w:rsidR="007E779A" w:rsidRPr="007B7711" w:rsidRDefault="007E779A" w:rsidP="007E779A">
      <w:pPr>
        <w:numPr>
          <w:ilvl w:val="1"/>
          <w:numId w:val="36"/>
        </w:numPr>
        <w:spacing w:before="0" w:after="0" w:line="240" w:lineRule="auto"/>
        <w:rPr>
          <w:bCs/>
        </w:rPr>
      </w:pPr>
      <w:r>
        <w:t xml:space="preserve">Response to at least 2 peers’ primary posts for the Discussion Board </w:t>
      </w:r>
    </w:p>
    <w:p w14:paraId="2CAFF103" w14:textId="77777777" w:rsidR="007E779A" w:rsidRPr="00227F61" w:rsidRDefault="007E779A" w:rsidP="007E779A">
      <w:pPr>
        <w:numPr>
          <w:ilvl w:val="0"/>
          <w:numId w:val="36"/>
        </w:numPr>
        <w:spacing w:before="0" w:after="0" w:line="240" w:lineRule="auto"/>
        <w:rPr>
          <w:b/>
        </w:rPr>
      </w:pPr>
      <w:r w:rsidRPr="00227F61">
        <w:rPr>
          <w:b/>
        </w:rPr>
        <w:t xml:space="preserve">Due by </w:t>
      </w:r>
      <w:r>
        <w:rPr>
          <w:b/>
        </w:rPr>
        <w:t>Sunday (or before)</w:t>
      </w:r>
    </w:p>
    <w:p w14:paraId="74BDDB93" w14:textId="6A396C0F" w:rsidR="007E779A" w:rsidRDefault="007E779A" w:rsidP="007E779A">
      <w:pPr>
        <w:numPr>
          <w:ilvl w:val="1"/>
          <w:numId w:val="36"/>
        </w:numPr>
        <w:spacing w:before="0" w:after="0" w:line="240" w:lineRule="auto"/>
      </w:pPr>
      <w:r>
        <w:t xml:space="preserve">Feedback to at least one peer’s response to your primary posts for the Discussion Board </w:t>
      </w:r>
    </w:p>
    <w:p w14:paraId="63EE79A9" w14:textId="77777777" w:rsidR="007E779A" w:rsidRDefault="007E779A" w:rsidP="007E779A">
      <w:pPr>
        <w:pStyle w:val="ListParagraph"/>
        <w:spacing w:before="0" w:after="0" w:line="240" w:lineRule="auto"/>
      </w:pPr>
    </w:p>
    <w:p w14:paraId="2CF6B78D" w14:textId="717729D9" w:rsidR="003D49EF" w:rsidRPr="004A1F8D" w:rsidRDefault="00686D30" w:rsidP="003D49EF">
      <w:pPr>
        <w:spacing w:after="0" w:line="240" w:lineRule="auto"/>
        <w:rPr>
          <w:rStyle w:val="Heading1Char"/>
          <w:sz w:val="28"/>
          <w:szCs w:val="28"/>
        </w:rPr>
      </w:pPr>
      <w:r>
        <w:rPr>
          <w:rStyle w:val="Heading1Char"/>
          <w:sz w:val="28"/>
          <w:szCs w:val="28"/>
        </w:rPr>
        <w:t>Final</w:t>
      </w:r>
      <w:r w:rsidR="003D49EF" w:rsidRPr="004A1F8D">
        <w:rPr>
          <w:rStyle w:val="Heading1Char"/>
          <w:sz w:val="28"/>
          <w:szCs w:val="28"/>
        </w:rPr>
        <w:t xml:space="preserve"> </w:t>
      </w:r>
      <w:r w:rsidR="00AC28B2">
        <w:rPr>
          <w:rStyle w:val="Heading1Char"/>
          <w:sz w:val="28"/>
          <w:szCs w:val="28"/>
        </w:rPr>
        <w:t>(</w:t>
      </w:r>
      <w:r w:rsidR="00E92CCC">
        <w:rPr>
          <w:rStyle w:val="Heading1Char"/>
          <w:sz w:val="28"/>
          <w:szCs w:val="28"/>
        </w:rPr>
        <w:t>Dec. 9</w:t>
      </w:r>
      <w:r w:rsidR="003D49EF" w:rsidRPr="004A1F8D">
        <w:rPr>
          <w:rStyle w:val="Heading1Char"/>
          <w:sz w:val="28"/>
          <w:szCs w:val="28"/>
        </w:rPr>
        <w:t>)</w:t>
      </w:r>
    </w:p>
    <w:p w14:paraId="25170F23" w14:textId="29A59C4C" w:rsidR="003D49EF" w:rsidRPr="00E92CCC" w:rsidRDefault="0029234D" w:rsidP="0029234D">
      <w:pPr>
        <w:numPr>
          <w:ilvl w:val="0"/>
          <w:numId w:val="30"/>
        </w:numPr>
        <w:spacing w:before="0" w:after="0" w:line="240" w:lineRule="auto"/>
        <w:rPr>
          <w:b/>
        </w:rPr>
      </w:pPr>
      <w:r>
        <w:rPr>
          <w:b/>
        </w:rPr>
        <w:t xml:space="preserve">Final Exam </w:t>
      </w:r>
      <w:r w:rsidR="003D49EF" w:rsidRPr="00023D7A">
        <w:rPr>
          <w:b/>
        </w:rPr>
        <w:t xml:space="preserve">Due by </w:t>
      </w:r>
      <w:r w:rsidR="00686D30">
        <w:rPr>
          <w:b/>
        </w:rPr>
        <w:t>T</w:t>
      </w:r>
      <w:r w:rsidR="000D3363">
        <w:rPr>
          <w:b/>
        </w:rPr>
        <w:t>uesday</w:t>
      </w:r>
      <w:r w:rsidR="003D49EF">
        <w:rPr>
          <w:b/>
        </w:rPr>
        <w:t xml:space="preserve"> at or before 11:59pm </w:t>
      </w:r>
    </w:p>
    <w:p w14:paraId="13DC3E4B" w14:textId="5169DA76" w:rsidR="00646E4A" w:rsidRPr="000161B2" w:rsidRDefault="003D49EF" w:rsidP="00E92CCC">
      <w:pPr>
        <w:pStyle w:val="PlainText"/>
        <w:ind w:left="990"/>
        <w:jc w:val="center"/>
        <w:rPr>
          <w:rFonts w:ascii="Tahoma" w:eastAsia="MS Mincho" w:hAnsi="Tahoma"/>
        </w:rPr>
      </w:pPr>
      <w:r w:rsidRPr="009B6A05">
        <w:rPr>
          <w:rFonts w:ascii="Tahoma" w:eastAsia="MS Mincho" w:hAnsi="Tahoma"/>
        </w:rPr>
        <w:t>* End of Syllabus</w:t>
      </w:r>
      <w:r>
        <w:rPr>
          <w:rFonts w:ascii="Tahoma" w:eastAsia="MS Mincho" w:hAnsi="Tahoma"/>
        </w:rPr>
        <w:t xml:space="preserve"> </w:t>
      </w:r>
      <w:r w:rsidRPr="009B6A05">
        <w:rPr>
          <w:rFonts w:ascii="Tahoma" w:eastAsia="MS Mincho" w:hAnsi="Tahoma"/>
        </w:rPr>
        <w:t>*</w:t>
      </w:r>
    </w:p>
    <w:sectPr w:rsidR="00646E4A" w:rsidRPr="000161B2" w:rsidSect="000E4C19">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83C5B" w14:textId="77777777" w:rsidR="00AA30AE" w:rsidRDefault="00AA30AE" w:rsidP="005C457E">
      <w:pPr>
        <w:spacing w:after="0" w:line="240" w:lineRule="auto"/>
      </w:pPr>
      <w:r>
        <w:separator/>
      </w:r>
    </w:p>
  </w:endnote>
  <w:endnote w:type="continuationSeparator" w:id="0">
    <w:p w14:paraId="27B8AA22" w14:textId="77777777" w:rsidR="00AA30AE" w:rsidRDefault="00AA30AE" w:rsidP="005C4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Ubuntu">
    <w:panose1 w:val="020B0504030602030204"/>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3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475596"/>
      <w:docPartObj>
        <w:docPartGallery w:val="Page Numbers (Bottom of Page)"/>
        <w:docPartUnique/>
      </w:docPartObj>
    </w:sdtPr>
    <w:sdtEndPr>
      <w:rPr>
        <w:noProof/>
      </w:rPr>
    </w:sdtEndPr>
    <w:sdtContent>
      <w:p w14:paraId="5E111394" w14:textId="460A25DF" w:rsidR="00846D43" w:rsidRDefault="00860906" w:rsidP="00F319E1">
        <w:pPr>
          <w:pStyle w:val="Footer"/>
          <w:jc w:val="right"/>
        </w:pPr>
        <w:r>
          <w:t>Interpersonal Communication CMST&amp;210</w:t>
        </w:r>
        <w:r w:rsidR="00846D43">
          <w:t xml:space="preserve"> | </w:t>
        </w:r>
        <w:r>
          <w:t xml:space="preserve">Professor </w:t>
        </w:r>
        <w:proofErr w:type="spellStart"/>
        <w:r>
          <w:t>Sonandre</w:t>
        </w:r>
        <w:proofErr w:type="spellEnd"/>
        <w:r w:rsidR="00846D43">
          <w:t xml:space="preserve"> |</w:t>
        </w:r>
        <w:r w:rsidR="009559D7">
          <w:t xml:space="preserve"> </w:t>
        </w:r>
        <w:r w:rsidR="00785331">
          <w:t>Fall</w:t>
        </w:r>
        <w:r w:rsidR="009630FE">
          <w:t xml:space="preserve"> 202</w:t>
        </w:r>
        <w:r w:rsidR="008D6734">
          <w:t>5</w:t>
        </w:r>
        <w:r w:rsidR="00846D43">
          <w:t xml:space="preserve"> | Page </w:t>
        </w:r>
        <w:r w:rsidR="00846D43">
          <w:fldChar w:fldCharType="begin"/>
        </w:r>
        <w:r w:rsidR="00846D43">
          <w:instrText xml:space="preserve"> PAGE   \* MERGEFORMAT </w:instrText>
        </w:r>
        <w:r w:rsidR="00846D43">
          <w:fldChar w:fldCharType="separate"/>
        </w:r>
        <w:r w:rsidR="00846D43">
          <w:rPr>
            <w:noProof/>
          </w:rPr>
          <w:t>5</w:t>
        </w:r>
        <w:r w:rsidR="00846D43">
          <w:rPr>
            <w:noProof/>
          </w:rPr>
          <w:fldChar w:fldCharType="end"/>
        </w:r>
      </w:p>
    </w:sdtContent>
  </w:sdt>
  <w:p w14:paraId="5028F6B2" w14:textId="77777777" w:rsidR="00846D43" w:rsidRDefault="00846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ADBAD" w14:textId="77777777" w:rsidR="00AA30AE" w:rsidRDefault="00AA30AE" w:rsidP="005C457E">
      <w:pPr>
        <w:spacing w:after="0" w:line="240" w:lineRule="auto"/>
      </w:pPr>
      <w:r>
        <w:separator/>
      </w:r>
    </w:p>
  </w:footnote>
  <w:footnote w:type="continuationSeparator" w:id="0">
    <w:p w14:paraId="71FF5A1C" w14:textId="77777777" w:rsidR="00AA30AE" w:rsidRDefault="00AA30AE" w:rsidP="005C4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8F32" w14:textId="2C4EBC3F" w:rsidR="00283ADC" w:rsidRDefault="00283ADC" w:rsidP="00283ADC">
    <w:pPr>
      <w:pStyle w:val="Heading1"/>
    </w:pPr>
    <w:r>
      <w:t xml:space="preserve">Interpersonal Communication, </w:t>
    </w:r>
    <w:r w:rsidR="00785331">
      <w:t>Fall</w:t>
    </w:r>
    <w:r w:rsidR="00EE555D">
      <w:t xml:space="preserve"> 2025</w:t>
    </w:r>
  </w:p>
  <w:p w14:paraId="548E2A82" w14:textId="77777777" w:rsidR="00283ADC" w:rsidRDefault="00283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465FAC"/>
    <w:multiLevelType w:val="hybridMultilevel"/>
    <w:tmpl w:val="FD5287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3BFC01"/>
    <w:multiLevelType w:val="hybridMultilevel"/>
    <w:tmpl w:val="D853E4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1348FC4"/>
    <w:multiLevelType w:val="hybridMultilevel"/>
    <w:tmpl w:val="AC25EB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4613822"/>
    <w:multiLevelType w:val="hybridMultilevel"/>
    <w:tmpl w:val="9A4425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856526"/>
    <w:multiLevelType w:val="hybridMultilevel"/>
    <w:tmpl w:val="7A2430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7E571F"/>
    <w:multiLevelType w:val="hybridMultilevel"/>
    <w:tmpl w:val="EDC41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23F1C"/>
    <w:multiLevelType w:val="multilevel"/>
    <w:tmpl w:val="96129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EA7207"/>
    <w:multiLevelType w:val="hybridMultilevel"/>
    <w:tmpl w:val="C0980C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44DB4"/>
    <w:multiLevelType w:val="hybridMultilevel"/>
    <w:tmpl w:val="5EA0897C"/>
    <w:lvl w:ilvl="0" w:tplc="652CB6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762FB"/>
    <w:multiLevelType w:val="hybridMultilevel"/>
    <w:tmpl w:val="F204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D55A7"/>
    <w:multiLevelType w:val="multilevel"/>
    <w:tmpl w:val="833E6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D1287A"/>
    <w:multiLevelType w:val="hybridMultilevel"/>
    <w:tmpl w:val="45D4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E32EE"/>
    <w:multiLevelType w:val="hybridMultilevel"/>
    <w:tmpl w:val="1D7446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CF3EEA"/>
    <w:multiLevelType w:val="hybridMultilevel"/>
    <w:tmpl w:val="05340B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199689E"/>
    <w:multiLevelType w:val="hybridMultilevel"/>
    <w:tmpl w:val="6B44968C"/>
    <w:lvl w:ilvl="0" w:tplc="49C0C27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85542"/>
    <w:multiLevelType w:val="multilevel"/>
    <w:tmpl w:val="F5A8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770711"/>
    <w:multiLevelType w:val="hybridMultilevel"/>
    <w:tmpl w:val="6F708A40"/>
    <w:lvl w:ilvl="0" w:tplc="501C9A62">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795B98"/>
    <w:multiLevelType w:val="hybridMultilevel"/>
    <w:tmpl w:val="32BA8262"/>
    <w:lvl w:ilvl="0" w:tplc="501C9A62">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E9300C"/>
    <w:multiLevelType w:val="hybridMultilevel"/>
    <w:tmpl w:val="0376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AA56AF"/>
    <w:multiLevelType w:val="hybridMultilevel"/>
    <w:tmpl w:val="977E2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002DC"/>
    <w:multiLevelType w:val="hybridMultilevel"/>
    <w:tmpl w:val="A8D69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95555"/>
    <w:multiLevelType w:val="hybridMultilevel"/>
    <w:tmpl w:val="6D2EEEDA"/>
    <w:lvl w:ilvl="0" w:tplc="04090001">
      <w:start w:val="1"/>
      <w:numFmt w:val="bullet"/>
      <w:lvlText w:val=""/>
      <w:lvlJc w:val="left"/>
      <w:pPr>
        <w:ind w:left="720" w:hanging="360"/>
      </w:pPr>
      <w:rPr>
        <w:rFonts w:ascii="Symbol" w:hAnsi="Symbol" w:hint="default"/>
      </w:rPr>
    </w:lvl>
    <w:lvl w:ilvl="1" w:tplc="BBF645B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70247"/>
    <w:multiLevelType w:val="hybridMultilevel"/>
    <w:tmpl w:val="35A6A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742AB2"/>
    <w:multiLevelType w:val="hybridMultilevel"/>
    <w:tmpl w:val="4D762826"/>
    <w:lvl w:ilvl="0" w:tplc="652CB6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52EA5"/>
    <w:multiLevelType w:val="hybridMultilevel"/>
    <w:tmpl w:val="4AF2A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E0044"/>
    <w:multiLevelType w:val="hybridMultilevel"/>
    <w:tmpl w:val="C17A0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E519B7"/>
    <w:multiLevelType w:val="hybridMultilevel"/>
    <w:tmpl w:val="6BB2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89F9B4"/>
    <w:multiLevelType w:val="hybridMultilevel"/>
    <w:tmpl w:val="8232BC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C7D343D"/>
    <w:multiLevelType w:val="hybridMultilevel"/>
    <w:tmpl w:val="6D1E9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BC7B81"/>
    <w:multiLevelType w:val="hybridMultilevel"/>
    <w:tmpl w:val="A1FE3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C977F7"/>
    <w:multiLevelType w:val="hybridMultilevel"/>
    <w:tmpl w:val="10722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C535DA"/>
    <w:multiLevelType w:val="hybridMultilevel"/>
    <w:tmpl w:val="5B10F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291AC3"/>
    <w:multiLevelType w:val="hybridMultilevel"/>
    <w:tmpl w:val="CE6CA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C24CC6"/>
    <w:multiLevelType w:val="hybridMultilevel"/>
    <w:tmpl w:val="2EA2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4F623A"/>
    <w:multiLevelType w:val="hybridMultilevel"/>
    <w:tmpl w:val="2FBEF202"/>
    <w:lvl w:ilvl="0" w:tplc="49C0C27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9685918">
    <w:abstractNumId w:val="2"/>
  </w:num>
  <w:num w:numId="2" w16cid:durableId="128520739">
    <w:abstractNumId w:val="1"/>
  </w:num>
  <w:num w:numId="3" w16cid:durableId="1961179425">
    <w:abstractNumId w:val="0"/>
  </w:num>
  <w:num w:numId="4" w16cid:durableId="833450842">
    <w:abstractNumId w:val="27"/>
  </w:num>
  <w:num w:numId="5" w16cid:durableId="1984775207">
    <w:abstractNumId w:val="13"/>
  </w:num>
  <w:num w:numId="6" w16cid:durableId="687872794">
    <w:abstractNumId w:val="3"/>
  </w:num>
  <w:num w:numId="7" w16cid:durableId="1893998805">
    <w:abstractNumId w:val="20"/>
  </w:num>
  <w:num w:numId="8" w16cid:durableId="1920939498">
    <w:abstractNumId w:val="22"/>
  </w:num>
  <w:num w:numId="9" w16cid:durableId="128741470">
    <w:abstractNumId w:val="18"/>
  </w:num>
  <w:num w:numId="10" w16cid:durableId="1163357163">
    <w:abstractNumId w:val="25"/>
  </w:num>
  <w:num w:numId="11" w16cid:durableId="1915240426">
    <w:abstractNumId w:val="8"/>
  </w:num>
  <w:num w:numId="12" w16cid:durableId="190849185">
    <w:abstractNumId w:val="23"/>
  </w:num>
  <w:num w:numId="13" w16cid:durableId="1819227028">
    <w:abstractNumId w:val="30"/>
  </w:num>
  <w:num w:numId="14" w16cid:durableId="2013222418">
    <w:abstractNumId w:val="7"/>
  </w:num>
  <w:num w:numId="15" w16cid:durableId="1487361416">
    <w:abstractNumId w:val="19"/>
  </w:num>
  <w:num w:numId="16" w16cid:durableId="1846507385">
    <w:abstractNumId w:val="10"/>
  </w:num>
  <w:num w:numId="17" w16cid:durableId="1048601801">
    <w:abstractNumId w:val="28"/>
  </w:num>
  <w:num w:numId="18" w16cid:durableId="335502066">
    <w:abstractNumId w:val="24"/>
  </w:num>
  <w:num w:numId="19" w16cid:durableId="2090421698">
    <w:abstractNumId w:val="26"/>
  </w:num>
  <w:num w:numId="20" w16cid:durableId="626008350">
    <w:abstractNumId w:val="17"/>
  </w:num>
  <w:num w:numId="21" w16cid:durableId="693000277">
    <w:abstractNumId w:val="16"/>
  </w:num>
  <w:num w:numId="22" w16cid:durableId="13848660">
    <w:abstractNumId w:val="33"/>
  </w:num>
  <w:num w:numId="23" w16cid:durableId="233662840">
    <w:abstractNumId w:val="14"/>
  </w:num>
  <w:num w:numId="24" w16cid:durableId="1807888044">
    <w:abstractNumId w:val="34"/>
  </w:num>
  <w:num w:numId="25" w16cid:durableId="276180762">
    <w:abstractNumId w:val="9"/>
  </w:num>
  <w:num w:numId="26" w16cid:durableId="355812809">
    <w:abstractNumId w:val="21"/>
  </w:num>
  <w:num w:numId="27" w16cid:durableId="413938778">
    <w:abstractNumId w:val="4"/>
  </w:num>
  <w:num w:numId="28" w16cid:durableId="267853425">
    <w:abstractNumId w:val="12"/>
  </w:num>
  <w:num w:numId="29" w16cid:durableId="1360665142">
    <w:abstractNumId w:val="32"/>
  </w:num>
  <w:num w:numId="30" w16cid:durableId="138882747">
    <w:abstractNumId w:val="29"/>
  </w:num>
  <w:num w:numId="31" w16cid:durableId="1756583971">
    <w:abstractNumId w:val="35"/>
  </w:num>
  <w:num w:numId="32" w16cid:durableId="620301806">
    <w:abstractNumId w:val="35"/>
  </w:num>
  <w:num w:numId="33" w16cid:durableId="2101414552">
    <w:abstractNumId w:val="35"/>
  </w:num>
  <w:num w:numId="34" w16cid:durableId="1462920936">
    <w:abstractNumId w:val="5"/>
  </w:num>
  <w:num w:numId="35" w16cid:durableId="1846019766">
    <w:abstractNumId w:val="6"/>
  </w:num>
  <w:num w:numId="36" w16cid:durableId="1406417948">
    <w:abstractNumId w:val="11"/>
  </w:num>
  <w:num w:numId="37" w16cid:durableId="1507548942">
    <w:abstractNumId w:val="31"/>
  </w:num>
  <w:num w:numId="38" w16cid:durableId="15262135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FC2"/>
    <w:rsid w:val="00001DB4"/>
    <w:rsid w:val="00003B1A"/>
    <w:rsid w:val="00004C3B"/>
    <w:rsid w:val="00007410"/>
    <w:rsid w:val="00007B19"/>
    <w:rsid w:val="000161B2"/>
    <w:rsid w:val="000202FB"/>
    <w:rsid w:val="00042767"/>
    <w:rsid w:val="00042972"/>
    <w:rsid w:val="00043FF4"/>
    <w:rsid w:val="00055D9D"/>
    <w:rsid w:val="00080692"/>
    <w:rsid w:val="00083BC8"/>
    <w:rsid w:val="00085DCB"/>
    <w:rsid w:val="00086600"/>
    <w:rsid w:val="00095587"/>
    <w:rsid w:val="000A7948"/>
    <w:rsid w:val="000B3223"/>
    <w:rsid w:val="000B3C69"/>
    <w:rsid w:val="000B54C7"/>
    <w:rsid w:val="000B787C"/>
    <w:rsid w:val="000C5257"/>
    <w:rsid w:val="000D3363"/>
    <w:rsid w:val="000E0AA8"/>
    <w:rsid w:val="000E2DD5"/>
    <w:rsid w:val="000E4C19"/>
    <w:rsid w:val="000E711F"/>
    <w:rsid w:val="000F541E"/>
    <w:rsid w:val="001059BD"/>
    <w:rsid w:val="0010609E"/>
    <w:rsid w:val="00121A86"/>
    <w:rsid w:val="00127770"/>
    <w:rsid w:val="00136889"/>
    <w:rsid w:val="00166CAD"/>
    <w:rsid w:val="00181851"/>
    <w:rsid w:val="001933DF"/>
    <w:rsid w:val="00194347"/>
    <w:rsid w:val="001A4DD0"/>
    <w:rsid w:val="001D5E38"/>
    <w:rsid w:val="001E4214"/>
    <w:rsid w:val="00204F8D"/>
    <w:rsid w:val="00206785"/>
    <w:rsid w:val="0022355E"/>
    <w:rsid w:val="002247E2"/>
    <w:rsid w:val="00241AB3"/>
    <w:rsid w:val="00243CDD"/>
    <w:rsid w:val="00251556"/>
    <w:rsid w:val="00263A42"/>
    <w:rsid w:val="002645E6"/>
    <w:rsid w:val="0026651C"/>
    <w:rsid w:val="00272B47"/>
    <w:rsid w:val="0027518C"/>
    <w:rsid w:val="0027618D"/>
    <w:rsid w:val="00276FE2"/>
    <w:rsid w:val="00283ADC"/>
    <w:rsid w:val="00287612"/>
    <w:rsid w:val="0029234D"/>
    <w:rsid w:val="002965AE"/>
    <w:rsid w:val="002B6A9A"/>
    <w:rsid w:val="002C49AB"/>
    <w:rsid w:val="00316216"/>
    <w:rsid w:val="00323496"/>
    <w:rsid w:val="00355833"/>
    <w:rsid w:val="00355AF8"/>
    <w:rsid w:val="00362245"/>
    <w:rsid w:val="00362A79"/>
    <w:rsid w:val="003865FB"/>
    <w:rsid w:val="00387976"/>
    <w:rsid w:val="003B0E8F"/>
    <w:rsid w:val="003C34FE"/>
    <w:rsid w:val="003C3611"/>
    <w:rsid w:val="003D0CA1"/>
    <w:rsid w:val="003D49EF"/>
    <w:rsid w:val="003F1B57"/>
    <w:rsid w:val="003F1FD2"/>
    <w:rsid w:val="003F314F"/>
    <w:rsid w:val="00422A6C"/>
    <w:rsid w:val="00426B9A"/>
    <w:rsid w:val="00452A21"/>
    <w:rsid w:val="00476E18"/>
    <w:rsid w:val="00491B46"/>
    <w:rsid w:val="004A1F8D"/>
    <w:rsid w:val="004B0DA7"/>
    <w:rsid w:val="004B1FC2"/>
    <w:rsid w:val="004B79D8"/>
    <w:rsid w:val="004C6C8A"/>
    <w:rsid w:val="004E1498"/>
    <w:rsid w:val="004E4913"/>
    <w:rsid w:val="004E7D74"/>
    <w:rsid w:val="004F141C"/>
    <w:rsid w:val="004F6BC4"/>
    <w:rsid w:val="00514FB2"/>
    <w:rsid w:val="00516D43"/>
    <w:rsid w:val="00522544"/>
    <w:rsid w:val="00533180"/>
    <w:rsid w:val="00536278"/>
    <w:rsid w:val="00537A68"/>
    <w:rsid w:val="00545E13"/>
    <w:rsid w:val="00545F15"/>
    <w:rsid w:val="00550677"/>
    <w:rsid w:val="00556A12"/>
    <w:rsid w:val="005764F9"/>
    <w:rsid w:val="005C2506"/>
    <w:rsid w:val="005C457E"/>
    <w:rsid w:val="005D0D91"/>
    <w:rsid w:val="005D510B"/>
    <w:rsid w:val="005E0231"/>
    <w:rsid w:val="005E7372"/>
    <w:rsid w:val="0060235A"/>
    <w:rsid w:val="00613952"/>
    <w:rsid w:val="006355A4"/>
    <w:rsid w:val="00640CC0"/>
    <w:rsid w:val="006455D1"/>
    <w:rsid w:val="00646E4A"/>
    <w:rsid w:val="00666D93"/>
    <w:rsid w:val="00672D32"/>
    <w:rsid w:val="00674655"/>
    <w:rsid w:val="006813D7"/>
    <w:rsid w:val="00686D30"/>
    <w:rsid w:val="00690E6F"/>
    <w:rsid w:val="006A34C7"/>
    <w:rsid w:val="006B3606"/>
    <w:rsid w:val="006C3F49"/>
    <w:rsid w:val="007029A7"/>
    <w:rsid w:val="00706EEF"/>
    <w:rsid w:val="007074C8"/>
    <w:rsid w:val="007179FD"/>
    <w:rsid w:val="007407A6"/>
    <w:rsid w:val="007451AA"/>
    <w:rsid w:val="007533F5"/>
    <w:rsid w:val="00785331"/>
    <w:rsid w:val="007A1402"/>
    <w:rsid w:val="007B00A8"/>
    <w:rsid w:val="007B07EA"/>
    <w:rsid w:val="007B67E3"/>
    <w:rsid w:val="007B7711"/>
    <w:rsid w:val="007C45E2"/>
    <w:rsid w:val="007E28FE"/>
    <w:rsid w:val="007E779A"/>
    <w:rsid w:val="0081388E"/>
    <w:rsid w:val="00822022"/>
    <w:rsid w:val="008334FF"/>
    <w:rsid w:val="00846D43"/>
    <w:rsid w:val="00853C82"/>
    <w:rsid w:val="008578E7"/>
    <w:rsid w:val="00860906"/>
    <w:rsid w:val="00864F05"/>
    <w:rsid w:val="00887D42"/>
    <w:rsid w:val="008A14D9"/>
    <w:rsid w:val="008A2C89"/>
    <w:rsid w:val="008A63CF"/>
    <w:rsid w:val="008A6ED1"/>
    <w:rsid w:val="008B03E7"/>
    <w:rsid w:val="008B0912"/>
    <w:rsid w:val="008C75CC"/>
    <w:rsid w:val="008D6734"/>
    <w:rsid w:val="0090567E"/>
    <w:rsid w:val="00907C94"/>
    <w:rsid w:val="0091743E"/>
    <w:rsid w:val="00921732"/>
    <w:rsid w:val="00923F0E"/>
    <w:rsid w:val="00933428"/>
    <w:rsid w:val="00937832"/>
    <w:rsid w:val="00942D7E"/>
    <w:rsid w:val="009559D7"/>
    <w:rsid w:val="00962186"/>
    <w:rsid w:val="009630FE"/>
    <w:rsid w:val="00963AA5"/>
    <w:rsid w:val="00977A8B"/>
    <w:rsid w:val="009A1A63"/>
    <w:rsid w:val="009A7778"/>
    <w:rsid w:val="009A7E3F"/>
    <w:rsid w:val="009B1E63"/>
    <w:rsid w:val="009B3394"/>
    <w:rsid w:val="009C2244"/>
    <w:rsid w:val="009C6531"/>
    <w:rsid w:val="009E01BA"/>
    <w:rsid w:val="009F55D8"/>
    <w:rsid w:val="00A06E2A"/>
    <w:rsid w:val="00A247F6"/>
    <w:rsid w:val="00A2745E"/>
    <w:rsid w:val="00A32175"/>
    <w:rsid w:val="00A40677"/>
    <w:rsid w:val="00A4336A"/>
    <w:rsid w:val="00A55F41"/>
    <w:rsid w:val="00A7726A"/>
    <w:rsid w:val="00A94E4B"/>
    <w:rsid w:val="00AA30AE"/>
    <w:rsid w:val="00AA3C94"/>
    <w:rsid w:val="00AA7657"/>
    <w:rsid w:val="00AB09C4"/>
    <w:rsid w:val="00AB3AF8"/>
    <w:rsid w:val="00AC1CF6"/>
    <w:rsid w:val="00AC28B2"/>
    <w:rsid w:val="00AC3A36"/>
    <w:rsid w:val="00AD4163"/>
    <w:rsid w:val="00AD489B"/>
    <w:rsid w:val="00AE7D99"/>
    <w:rsid w:val="00AF5299"/>
    <w:rsid w:val="00AF7771"/>
    <w:rsid w:val="00B036FB"/>
    <w:rsid w:val="00B06C9B"/>
    <w:rsid w:val="00B0708C"/>
    <w:rsid w:val="00B11302"/>
    <w:rsid w:val="00B20941"/>
    <w:rsid w:val="00B232CE"/>
    <w:rsid w:val="00B311FF"/>
    <w:rsid w:val="00B43221"/>
    <w:rsid w:val="00B61D3E"/>
    <w:rsid w:val="00B712CE"/>
    <w:rsid w:val="00B729F5"/>
    <w:rsid w:val="00B76065"/>
    <w:rsid w:val="00B84A91"/>
    <w:rsid w:val="00B93103"/>
    <w:rsid w:val="00B94C07"/>
    <w:rsid w:val="00B972F4"/>
    <w:rsid w:val="00BB1531"/>
    <w:rsid w:val="00BB5A9E"/>
    <w:rsid w:val="00BB7576"/>
    <w:rsid w:val="00BC3D76"/>
    <w:rsid w:val="00BD55D6"/>
    <w:rsid w:val="00BE0F50"/>
    <w:rsid w:val="00BF3F79"/>
    <w:rsid w:val="00C1565D"/>
    <w:rsid w:val="00C26FC9"/>
    <w:rsid w:val="00C40902"/>
    <w:rsid w:val="00C4799A"/>
    <w:rsid w:val="00C53DF3"/>
    <w:rsid w:val="00C54177"/>
    <w:rsid w:val="00C61490"/>
    <w:rsid w:val="00C71AA0"/>
    <w:rsid w:val="00C821E3"/>
    <w:rsid w:val="00C922CD"/>
    <w:rsid w:val="00CA54D0"/>
    <w:rsid w:val="00CB1995"/>
    <w:rsid w:val="00CB2510"/>
    <w:rsid w:val="00CB4BB7"/>
    <w:rsid w:val="00CE1E52"/>
    <w:rsid w:val="00CE33F3"/>
    <w:rsid w:val="00CE5B77"/>
    <w:rsid w:val="00CE74FE"/>
    <w:rsid w:val="00D04C77"/>
    <w:rsid w:val="00D07D28"/>
    <w:rsid w:val="00D07D54"/>
    <w:rsid w:val="00D44AB0"/>
    <w:rsid w:val="00D477B1"/>
    <w:rsid w:val="00D649EE"/>
    <w:rsid w:val="00D651E0"/>
    <w:rsid w:val="00D84FC7"/>
    <w:rsid w:val="00D91416"/>
    <w:rsid w:val="00D95235"/>
    <w:rsid w:val="00DA0245"/>
    <w:rsid w:val="00DA2E91"/>
    <w:rsid w:val="00DB0289"/>
    <w:rsid w:val="00DB3401"/>
    <w:rsid w:val="00DC2187"/>
    <w:rsid w:val="00DD2902"/>
    <w:rsid w:val="00DE0B1B"/>
    <w:rsid w:val="00DE3DEA"/>
    <w:rsid w:val="00DF31D7"/>
    <w:rsid w:val="00E05DC7"/>
    <w:rsid w:val="00E23344"/>
    <w:rsid w:val="00E24917"/>
    <w:rsid w:val="00E406BD"/>
    <w:rsid w:val="00E63A64"/>
    <w:rsid w:val="00E8771C"/>
    <w:rsid w:val="00E91713"/>
    <w:rsid w:val="00E92CCC"/>
    <w:rsid w:val="00EA3060"/>
    <w:rsid w:val="00EA598B"/>
    <w:rsid w:val="00EB7AE3"/>
    <w:rsid w:val="00ED2B05"/>
    <w:rsid w:val="00EE555D"/>
    <w:rsid w:val="00EF5067"/>
    <w:rsid w:val="00F0798C"/>
    <w:rsid w:val="00F319E1"/>
    <w:rsid w:val="00F3562B"/>
    <w:rsid w:val="00F45DCB"/>
    <w:rsid w:val="00F4621C"/>
    <w:rsid w:val="00F510BD"/>
    <w:rsid w:val="00F76CBF"/>
    <w:rsid w:val="00F80BCA"/>
    <w:rsid w:val="00F9551B"/>
    <w:rsid w:val="00F96D56"/>
    <w:rsid w:val="00FA5DB5"/>
    <w:rsid w:val="00FA5EB2"/>
    <w:rsid w:val="00FA7DAC"/>
    <w:rsid w:val="00FB4FF1"/>
    <w:rsid w:val="00FD411F"/>
    <w:rsid w:val="00FD65F0"/>
    <w:rsid w:val="00FE327E"/>
    <w:rsid w:val="00FF0BCE"/>
    <w:rsid w:val="00FF6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A5417"/>
  <w15:chartTrackingRefBased/>
  <w15:docId w15:val="{CEB6AE5C-0A43-4440-98D3-DC13FE26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8FE"/>
    <w:rPr>
      <w:sz w:val="20"/>
      <w:szCs w:val="20"/>
    </w:rPr>
  </w:style>
  <w:style w:type="paragraph" w:styleId="Heading1">
    <w:name w:val="heading 1"/>
    <w:basedOn w:val="Normal"/>
    <w:next w:val="Normal"/>
    <w:link w:val="Heading1Char"/>
    <w:uiPriority w:val="9"/>
    <w:qFormat/>
    <w:rsid w:val="00860906"/>
    <w:pPr>
      <w:pBdr>
        <w:top w:val="single" w:sz="24" w:space="0" w:color="E48312" w:themeColor="accent1"/>
        <w:left w:val="single" w:sz="24" w:space="0" w:color="E48312" w:themeColor="accent1"/>
        <w:bottom w:val="single" w:sz="24" w:space="0" w:color="E48312" w:themeColor="accent1"/>
        <w:right w:val="single" w:sz="24" w:space="0" w:color="E48312" w:themeColor="accent1"/>
      </w:pBdr>
      <w:shd w:val="clear" w:color="auto" w:fill="E48312"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860906"/>
    <w:pPr>
      <w:pBdr>
        <w:top w:val="single" w:sz="24" w:space="0" w:color="FBE6CD" w:themeColor="accent1" w:themeTint="33"/>
        <w:left w:val="single" w:sz="24" w:space="0" w:color="FBE6CD" w:themeColor="accent1" w:themeTint="33"/>
        <w:bottom w:val="single" w:sz="24" w:space="0" w:color="FBE6CD" w:themeColor="accent1" w:themeTint="33"/>
        <w:right w:val="single" w:sz="24" w:space="0" w:color="FBE6CD" w:themeColor="accent1" w:themeTint="33"/>
      </w:pBdr>
      <w:shd w:val="clear" w:color="auto" w:fill="FBE6CD"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860906"/>
    <w:pPr>
      <w:pBdr>
        <w:top w:val="single" w:sz="6" w:space="2" w:color="E48312" w:themeColor="accent1"/>
        <w:left w:val="single" w:sz="6" w:space="2" w:color="E48312" w:themeColor="accent1"/>
      </w:pBdr>
      <w:spacing w:before="300" w:after="0"/>
      <w:outlineLvl w:val="2"/>
    </w:pPr>
    <w:rPr>
      <w:caps/>
      <w:color w:val="714109" w:themeColor="accent1" w:themeShade="7F"/>
      <w:spacing w:val="15"/>
      <w:sz w:val="22"/>
      <w:szCs w:val="22"/>
    </w:rPr>
  </w:style>
  <w:style w:type="paragraph" w:styleId="Heading4">
    <w:name w:val="heading 4"/>
    <w:basedOn w:val="Normal"/>
    <w:next w:val="Normal"/>
    <w:link w:val="Heading4Char"/>
    <w:uiPriority w:val="9"/>
    <w:semiHidden/>
    <w:unhideWhenUsed/>
    <w:qFormat/>
    <w:rsid w:val="00860906"/>
    <w:pPr>
      <w:pBdr>
        <w:top w:val="dotted" w:sz="6" w:space="2" w:color="E48312" w:themeColor="accent1"/>
        <w:left w:val="dotted" w:sz="6" w:space="2" w:color="E48312" w:themeColor="accent1"/>
      </w:pBdr>
      <w:spacing w:before="300" w:after="0"/>
      <w:outlineLvl w:val="3"/>
    </w:pPr>
    <w:rPr>
      <w:caps/>
      <w:color w:val="AA610D" w:themeColor="accent1" w:themeShade="BF"/>
      <w:spacing w:val="10"/>
      <w:sz w:val="22"/>
      <w:szCs w:val="22"/>
    </w:rPr>
  </w:style>
  <w:style w:type="paragraph" w:styleId="Heading5">
    <w:name w:val="heading 5"/>
    <w:basedOn w:val="Normal"/>
    <w:next w:val="Normal"/>
    <w:link w:val="Heading5Char"/>
    <w:uiPriority w:val="9"/>
    <w:semiHidden/>
    <w:unhideWhenUsed/>
    <w:qFormat/>
    <w:rsid w:val="00860906"/>
    <w:pPr>
      <w:pBdr>
        <w:bottom w:val="single" w:sz="6" w:space="1" w:color="E48312" w:themeColor="accent1"/>
      </w:pBdr>
      <w:spacing w:before="300" w:after="0"/>
      <w:outlineLvl w:val="4"/>
    </w:pPr>
    <w:rPr>
      <w:caps/>
      <w:color w:val="AA610D" w:themeColor="accent1" w:themeShade="BF"/>
      <w:spacing w:val="10"/>
      <w:sz w:val="22"/>
      <w:szCs w:val="22"/>
    </w:rPr>
  </w:style>
  <w:style w:type="paragraph" w:styleId="Heading6">
    <w:name w:val="heading 6"/>
    <w:basedOn w:val="Normal"/>
    <w:next w:val="Normal"/>
    <w:link w:val="Heading6Char"/>
    <w:uiPriority w:val="9"/>
    <w:semiHidden/>
    <w:unhideWhenUsed/>
    <w:qFormat/>
    <w:rsid w:val="00860906"/>
    <w:pPr>
      <w:pBdr>
        <w:bottom w:val="dotted" w:sz="6" w:space="1" w:color="E48312" w:themeColor="accent1"/>
      </w:pBdr>
      <w:spacing w:before="300" w:after="0"/>
      <w:outlineLvl w:val="5"/>
    </w:pPr>
    <w:rPr>
      <w:caps/>
      <w:color w:val="AA610D" w:themeColor="accent1" w:themeShade="BF"/>
      <w:spacing w:val="10"/>
      <w:sz w:val="22"/>
      <w:szCs w:val="22"/>
    </w:rPr>
  </w:style>
  <w:style w:type="paragraph" w:styleId="Heading7">
    <w:name w:val="heading 7"/>
    <w:basedOn w:val="Normal"/>
    <w:next w:val="Normal"/>
    <w:link w:val="Heading7Char"/>
    <w:uiPriority w:val="9"/>
    <w:semiHidden/>
    <w:unhideWhenUsed/>
    <w:qFormat/>
    <w:rsid w:val="00860906"/>
    <w:pPr>
      <w:spacing w:before="300" w:after="0"/>
      <w:outlineLvl w:val="6"/>
    </w:pPr>
    <w:rPr>
      <w:caps/>
      <w:color w:val="AA610D" w:themeColor="accent1" w:themeShade="BF"/>
      <w:spacing w:val="10"/>
      <w:sz w:val="22"/>
      <w:szCs w:val="22"/>
    </w:rPr>
  </w:style>
  <w:style w:type="paragraph" w:styleId="Heading8">
    <w:name w:val="heading 8"/>
    <w:basedOn w:val="Normal"/>
    <w:next w:val="Normal"/>
    <w:link w:val="Heading8Char"/>
    <w:uiPriority w:val="9"/>
    <w:semiHidden/>
    <w:unhideWhenUsed/>
    <w:qFormat/>
    <w:rsid w:val="00860906"/>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60906"/>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1FC2"/>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860906"/>
    <w:pPr>
      <w:spacing w:before="720"/>
    </w:pPr>
    <w:rPr>
      <w:caps/>
      <w:color w:val="E48312" w:themeColor="accent1"/>
      <w:spacing w:val="10"/>
      <w:kern w:val="28"/>
      <w:sz w:val="52"/>
      <w:szCs w:val="52"/>
    </w:rPr>
  </w:style>
  <w:style w:type="character" w:customStyle="1" w:styleId="TitleChar">
    <w:name w:val="Title Char"/>
    <w:basedOn w:val="DefaultParagraphFont"/>
    <w:link w:val="Title"/>
    <w:uiPriority w:val="10"/>
    <w:rsid w:val="00860906"/>
    <w:rPr>
      <w:caps/>
      <w:color w:val="E48312" w:themeColor="accent1"/>
      <w:spacing w:val="10"/>
      <w:kern w:val="28"/>
      <w:sz w:val="52"/>
      <w:szCs w:val="52"/>
    </w:rPr>
  </w:style>
  <w:style w:type="paragraph" w:styleId="NoSpacing">
    <w:name w:val="No Spacing"/>
    <w:basedOn w:val="Normal"/>
    <w:link w:val="NoSpacingChar"/>
    <w:uiPriority w:val="1"/>
    <w:qFormat/>
    <w:rsid w:val="00860906"/>
    <w:pPr>
      <w:spacing w:before="0" w:after="0" w:line="240" w:lineRule="auto"/>
    </w:pPr>
  </w:style>
  <w:style w:type="character" w:customStyle="1" w:styleId="Heading1Char">
    <w:name w:val="Heading 1 Char"/>
    <w:basedOn w:val="DefaultParagraphFont"/>
    <w:link w:val="Heading1"/>
    <w:uiPriority w:val="9"/>
    <w:rsid w:val="00860906"/>
    <w:rPr>
      <w:b/>
      <w:bCs/>
      <w:caps/>
      <w:color w:val="FFFFFF" w:themeColor="background1"/>
      <w:spacing w:val="15"/>
      <w:shd w:val="clear" w:color="auto" w:fill="E48312" w:themeFill="accent1"/>
    </w:rPr>
  </w:style>
  <w:style w:type="paragraph" w:styleId="ListParagraph">
    <w:name w:val="List Paragraph"/>
    <w:basedOn w:val="Normal"/>
    <w:uiPriority w:val="34"/>
    <w:qFormat/>
    <w:rsid w:val="00860906"/>
    <w:pPr>
      <w:ind w:left="720"/>
      <w:contextualSpacing/>
    </w:pPr>
  </w:style>
  <w:style w:type="character" w:styleId="Hyperlink">
    <w:name w:val="Hyperlink"/>
    <w:basedOn w:val="DefaultParagraphFont"/>
    <w:uiPriority w:val="99"/>
    <w:unhideWhenUsed/>
    <w:rsid w:val="00937832"/>
    <w:rPr>
      <w:color w:val="2998E3" w:themeColor="hyperlink"/>
      <w:u w:val="single"/>
    </w:rPr>
  </w:style>
  <w:style w:type="table" w:styleId="TableGrid">
    <w:name w:val="Table Grid"/>
    <w:basedOn w:val="TableNormal"/>
    <w:uiPriority w:val="39"/>
    <w:rsid w:val="00426B9A"/>
    <w:pPr>
      <w:spacing w:after="0" w:line="240" w:lineRule="auto"/>
    </w:pPr>
    <w:rPr>
      <w:rFonts w:ascii="Ubuntu" w:hAnsi="Ubunt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60906"/>
    <w:pPr>
      <w:outlineLvl w:val="9"/>
    </w:pPr>
  </w:style>
  <w:style w:type="paragraph" w:styleId="TOC1">
    <w:name w:val="toc 1"/>
    <w:basedOn w:val="Normal"/>
    <w:next w:val="Normal"/>
    <w:autoRedefine/>
    <w:uiPriority w:val="39"/>
    <w:unhideWhenUsed/>
    <w:rsid w:val="00206785"/>
    <w:pPr>
      <w:spacing w:after="100"/>
    </w:pPr>
  </w:style>
  <w:style w:type="character" w:customStyle="1" w:styleId="Heading2Char">
    <w:name w:val="Heading 2 Char"/>
    <w:basedOn w:val="DefaultParagraphFont"/>
    <w:link w:val="Heading2"/>
    <w:uiPriority w:val="9"/>
    <w:rsid w:val="00860906"/>
    <w:rPr>
      <w:caps/>
      <w:spacing w:val="15"/>
      <w:shd w:val="clear" w:color="auto" w:fill="FBE6CD" w:themeFill="accent1" w:themeFillTint="33"/>
    </w:rPr>
  </w:style>
  <w:style w:type="paragraph" w:styleId="TOC2">
    <w:name w:val="toc 2"/>
    <w:basedOn w:val="Normal"/>
    <w:next w:val="Normal"/>
    <w:autoRedefine/>
    <w:uiPriority w:val="39"/>
    <w:unhideWhenUsed/>
    <w:rsid w:val="00206785"/>
    <w:pPr>
      <w:spacing w:after="100"/>
      <w:ind w:left="220"/>
    </w:pPr>
  </w:style>
  <w:style w:type="paragraph" w:styleId="NormalWeb">
    <w:name w:val="Normal (Web)"/>
    <w:basedOn w:val="Normal"/>
    <w:uiPriority w:val="99"/>
    <w:unhideWhenUsed/>
    <w:rsid w:val="00E2334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4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57E"/>
  </w:style>
  <w:style w:type="paragraph" w:styleId="Footer">
    <w:name w:val="footer"/>
    <w:basedOn w:val="Normal"/>
    <w:link w:val="FooterChar"/>
    <w:uiPriority w:val="99"/>
    <w:unhideWhenUsed/>
    <w:rsid w:val="005C4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57E"/>
  </w:style>
  <w:style w:type="character" w:styleId="CommentReference">
    <w:name w:val="annotation reference"/>
    <w:basedOn w:val="DefaultParagraphFont"/>
    <w:uiPriority w:val="99"/>
    <w:semiHidden/>
    <w:unhideWhenUsed/>
    <w:rsid w:val="009A7E3F"/>
    <w:rPr>
      <w:sz w:val="16"/>
      <w:szCs w:val="16"/>
    </w:rPr>
  </w:style>
  <w:style w:type="paragraph" w:styleId="CommentText">
    <w:name w:val="annotation text"/>
    <w:basedOn w:val="Normal"/>
    <w:link w:val="CommentTextChar"/>
    <w:uiPriority w:val="99"/>
    <w:semiHidden/>
    <w:unhideWhenUsed/>
    <w:rsid w:val="009A7E3F"/>
    <w:pPr>
      <w:spacing w:line="240" w:lineRule="auto"/>
    </w:pPr>
  </w:style>
  <w:style w:type="character" w:customStyle="1" w:styleId="CommentTextChar">
    <w:name w:val="Comment Text Char"/>
    <w:basedOn w:val="DefaultParagraphFont"/>
    <w:link w:val="CommentText"/>
    <w:uiPriority w:val="99"/>
    <w:semiHidden/>
    <w:rsid w:val="009A7E3F"/>
    <w:rPr>
      <w:sz w:val="20"/>
      <w:szCs w:val="20"/>
    </w:rPr>
  </w:style>
  <w:style w:type="paragraph" w:styleId="CommentSubject">
    <w:name w:val="annotation subject"/>
    <w:basedOn w:val="CommentText"/>
    <w:next w:val="CommentText"/>
    <w:link w:val="CommentSubjectChar"/>
    <w:uiPriority w:val="99"/>
    <w:semiHidden/>
    <w:unhideWhenUsed/>
    <w:rsid w:val="009A7E3F"/>
    <w:rPr>
      <w:b/>
      <w:bCs/>
    </w:rPr>
  </w:style>
  <w:style w:type="character" w:customStyle="1" w:styleId="CommentSubjectChar">
    <w:name w:val="Comment Subject Char"/>
    <w:basedOn w:val="CommentTextChar"/>
    <w:link w:val="CommentSubject"/>
    <w:uiPriority w:val="99"/>
    <w:semiHidden/>
    <w:rsid w:val="009A7E3F"/>
    <w:rPr>
      <w:b/>
      <w:bCs/>
      <w:sz w:val="20"/>
      <w:szCs w:val="20"/>
    </w:rPr>
  </w:style>
  <w:style w:type="paragraph" w:styleId="BalloonText">
    <w:name w:val="Balloon Text"/>
    <w:basedOn w:val="Normal"/>
    <w:link w:val="BalloonTextChar"/>
    <w:uiPriority w:val="99"/>
    <w:semiHidden/>
    <w:unhideWhenUsed/>
    <w:rsid w:val="009A7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E3F"/>
    <w:rPr>
      <w:rFonts w:ascii="Segoe UI" w:hAnsi="Segoe UI" w:cs="Segoe UI"/>
      <w:sz w:val="18"/>
      <w:szCs w:val="18"/>
    </w:rPr>
  </w:style>
  <w:style w:type="table" w:styleId="TableGridLight">
    <w:name w:val="Grid Table Light"/>
    <w:basedOn w:val="TableNormal"/>
    <w:uiPriority w:val="40"/>
    <w:rsid w:val="00C479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860906"/>
    <w:rPr>
      <w:caps/>
      <w:color w:val="714109" w:themeColor="accent1" w:themeShade="7F"/>
      <w:spacing w:val="15"/>
    </w:rPr>
  </w:style>
  <w:style w:type="paragraph" w:styleId="TOC3">
    <w:name w:val="toc 3"/>
    <w:basedOn w:val="Normal"/>
    <w:next w:val="Normal"/>
    <w:autoRedefine/>
    <w:uiPriority w:val="39"/>
    <w:unhideWhenUsed/>
    <w:rsid w:val="00452A21"/>
    <w:pPr>
      <w:spacing w:after="100"/>
      <w:ind w:left="440"/>
    </w:pPr>
  </w:style>
  <w:style w:type="character" w:customStyle="1" w:styleId="UnresolvedMention1">
    <w:name w:val="Unresolved Mention1"/>
    <w:basedOn w:val="DefaultParagraphFont"/>
    <w:uiPriority w:val="99"/>
    <w:semiHidden/>
    <w:unhideWhenUsed/>
    <w:rsid w:val="00452A21"/>
    <w:rPr>
      <w:color w:val="605E5C"/>
      <w:shd w:val="clear" w:color="auto" w:fill="E1DFDD"/>
    </w:rPr>
  </w:style>
  <w:style w:type="character" w:customStyle="1" w:styleId="Heading4Char">
    <w:name w:val="Heading 4 Char"/>
    <w:basedOn w:val="DefaultParagraphFont"/>
    <w:link w:val="Heading4"/>
    <w:uiPriority w:val="9"/>
    <w:semiHidden/>
    <w:rsid w:val="00860906"/>
    <w:rPr>
      <w:caps/>
      <w:color w:val="AA610D" w:themeColor="accent1" w:themeShade="BF"/>
      <w:spacing w:val="10"/>
    </w:rPr>
  </w:style>
  <w:style w:type="character" w:styleId="FollowedHyperlink">
    <w:name w:val="FollowedHyperlink"/>
    <w:basedOn w:val="DefaultParagraphFont"/>
    <w:uiPriority w:val="99"/>
    <w:semiHidden/>
    <w:unhideWhenUsed/>
    <w:rsid w:val="00F9551B"/>
    <w:rPr>
      <w:color w:val="8C8C8C" w:themeColor="followedHyperlink"/>
      <w:u w:val="single"/>
    </w:rPr>
  </w:style>
  <w:style w:type="character" w:styleId="UnresolvedMention">
    <w:name w:val="Unresolved Mention"/>
    <w:basedOn w:val="DefaultParagraphFont"/>
    <w:uiPriority w:val="99"/>
    <w:semiHidden/>
    <w:unhideWhenUsed/>
    <w:rsid w:val="00362A79"/>
    <w:rPr>
      <w:color w:val="605E5C"/>
      <w:shd w:val="clear" w:color="auto" w:fill="E1DFDD"/>
    </w:rPr>
  </w:style>
  <w:style w:type="paragraph" w:styleId="PlainText">
    <w:name w:val="Plain Text"/>
    <w:basedOn w:val="Normal"/>
    <w:link w:val="PlainTextChar"/>
    <w:uiPriority w:val="99"/>
    <w:rsid w:val="00666D93"/>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link w:val="PlainText"/>
    <w:uiPriority w:val="99"/>
    <w:rsid w:val="00666D93"/>
    <w:rPr>
      <w:rFonts w:ascii="Courier" w:eastAsia="Times New Roman" w:hAnsi="Courier" w:cs="Times New Roman"/>
      <w:sz w:val="24"/>
      <w:szCs w:val="24"/>
    </w:rPr>
  </w:style>
  <w:style w:type="character" w:customStyle="1" w:styleId="Heading5Char">
    <w:name w:val="Heading 5 Char"/>
    <w:basedOn w:val="DefaultParagraphFont"/>
    <w:link w:val="Heading5"/>
    <w:uiPriority w:val="9"/>
    <w:semiHidden/>
    <w:rsid w:val="00860906"/>
    <w:rPr>
      <w:caps/>
      <w:color w:val="AA610D" w:themeColor="accent1" w:themeShade="BF"/>
      <w:spacing w:val="10"/>
    </w:rPr>
  </w:style>
  <w:style w:type="character" w:customStyle="1" w:styleId="Heading6Char">
    <w:name w:val="Heading 6 Char"/>
    <w:basedOn w:val="DefaultParagraphFont"/>
    <w:link w:val="Heading6"/>
    <w:uiPriority w:val="9"/>
    <w:semiHidden/>
    <w:rsid w:val="00860906"/>
    <w:rPr>
      <w:caps/>
      <w:color w:val="AA610D" w:themeColor="accent1" w:themeShade="BF"/>
      <w:spacing w:val="10"/>
    </w:rPr>
  </w:style>
  <w:style w:type="character" w:customStyle="1" w:styleId="Heading7Char">
    <w:name w:val="Heading 7 Char"/>
    <w:basedOn w:val="DefaultParagraphFont"/>
    <w:link w:val="Heading7"/>
    <w:uiPriority w:val="9"/>
    <w:semiHidden/>
    <w:rsid w:val="00860906"/>
    <w:rPr>
      <w:caps/>
      <w:color w:val="AA610D" w:themeColor="accent1" w:themeShade="BF"/>
      <w:spacing w:val="10"/>
    </w:rPr>
  </w:style>
  <w:style w:type="character" w:customStyle="1" w:styleId="Heading8Char">
    <w:name w:val="Heading 8 Char"/>
    <w:basedOn w:val="DefaultParagraphFont"/>
    <w:link w:val="Heading8"/>
    <w:uiPriority w:val="9"/>
    <w:semiHidden/>
    <w:rsid w:val="00860906"/>
    <w:rPr>
      <w:caps/>
      <w:spacing w:val="10"/>
      <w:sz w:val="18"/>
      <w:szCs w:val="18"/>
    </w:rPr>
  </w:style>
  <w:style w:type="character" w:customStyle="1" w:styleId="Heading9Char">
    <w:name w:val="Heading 9 Char"/>
    <w:basedOn w:val="DefaultParagraphFont"/>
    <w:link w:val="Heading9"/>
    <w:uiPriority w:val="9"/>
    <w:semiHidden/>
    <w:rsid w:val="00860906"/>
    <w:rPr>
      <w:i/>
      <w:caps/>
      <w:spacing w:val="10"/>
      <w:sz w:val="18"/>
      <w:szCs w:val="18"/>
    </w:rPr>
  </w:style>
  <w:style w:type="paragraph" w:styleId="Caption">
    <w:name w:val="caption"/>
    <w:basedOn w:val="Normal"/>
    <w:next w:val="Normal"/>
    <w:uiPriority w:val="35"/>
    <w:semiHidden/>
    <w:unhideWhenUsed/>
    <w:qFormat/>
    <w:rsid w:val="00860906"/>
    <w:rPr>
      <w:b/>
      <w:bCs/>
      <w:color w:val="AA610D" w:themeColor="accent1" w:themeShade="BF"/>
      <w:sz w:val="16"/>
      <w:szCs w:val="16"/>
    </w:rPr>
  </w:style>
  <w:style w:type="paragraph" w:styleId="Subtitle">
    <w:name w:val="Subtitle"/>
    <w:basedOn w:val="Normal"/>
    <w:next w:val="Normal"/>
    <w:link w:val="SubtitleChar"/>
    <w:uiPriority w:val="11"/>
    <w:qFormat/>
    <w:rsid w:val="00860906"/>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860906"/>
    <w:rPr>
      <w:caps/>
      <w:color w:val="595959" w:themeColor="text1" w:themeTint="A6"/>
      <w:spacing w:val="10"/>
      <w:sz w:val="24"/>
      <w:szCs w:val="24"/>
    </w:rPr>
  </w:style>
  <w:style w:type="character" w:styleId="Strong">
    <w:name w:val="Strong"/>
    <w:uiPriority w:val="22"/>
    <w:qFormat/>
    <w:rsid w:val="00860906"/>
    <w:rPr>
      <w:b/>
      <w:bCs/>
    </w:rPr>
  </w:style>
  <w:style w:type="character" w:styleId="Emphasis">
    <w:name w:val="Emphasis"/>
    <w:uiPriority w:val="20"/>
    <w:qFormat/>
    <w:rsid w:val="00860906"/>
    <w:rPr>
      <w:caps/>
      <w:color w:val="714109" w:themeColor="accent1" w:themeShade="7F"/>
      <w:spacing w:val="5"/>
    </w:rPr>
  </w:style>
  <w:style w:type="paragraph" w:styleId="Quote">
    <w:name w:val="Quote"/>
    <w:basedOn w:val="Normal"/>
    <w:next w:val="Normal"/>
    <w:link w:val="QuoteChar"/>
    <w:uiPriority w:val="29"/>
    <w:qFormat/>
    <w:rsid w:val="00860906"/>
    <w:rPr>
      <w:i/>
      <w:iCs/>
    </w:rPr>
  </w:style>
  <w:style w:type="character" w:customStyle="1" w:styleId="QuoteChar">
    <w:name w:val="Quote Char"/>
    <w:basedOn w:val="DefaultParagraphFont"/>
    <w:link w:val="Quote"/>
    <w:uiPriority w:val="29"/>
    <w:rsid w:val="00860906"/>
    <w:rPr>
      <w:i/>
      <w:iCs/>
      <w:sz w:val="20"/>
      <w:szCs w:val="20"/>
    </w:rPr>
  </w:style>
  <w:style w:type="paragraph" w:styleId="IntenseQuote">
    <w:name w:val="Intense Quote"/>
    <w:basedOn w:val="Normal"/>
    <w:next w:val="Normal"/>
    <w:link w:val="IntenseQuoteChar"/>
    <w:uiPriority w:val="30"/>
    <w:qFormat/>
    <w:rsid w:val="00860906"/>
    <w:pPr>
      <w:pBdr>
        <w:top w:val="single" w:sz="4" w:space="10" w:color="E48312" w:themeColor="accent1"/>
        <w:left w:val="single" w:sz="4" w:space="10" w:color="E48312" w:themeColor="accent1"/>
      </w:pBdr>
      <w:spacing w:after="0"/>
      <w:ind w:left="1296" w:right="1152"/>
      <w:jc w:val="both"/>
    </w:pPr>
    <w:rPr>
      <w:i/>
      <w:iCs/>
      <w:color w:val="E48312" w:themeColor="accent1"/>
    </w:rPr>
  </w:style>
  <w:style w:type="character" w:customStyle="1" w:styleId="IntenseQuoteChar">
    <w:name w:val="Intense Quote Char"/>
    <w:basedOn w:val="DefaultParagraphFont"/>
    <w:link w:val="IntenseQuote"/>
    <w:uiPriority w:val="30"/>
    <w:rsid w:val="00860906"/>
    <w:rPr>
      <w:i/>
      <w:iCs/>
      <w:color w:val="E48312" w:themeColor="accent1"/>
      <w:sz w:val="20"/>
      <w:szCs w:val="20"/>
    </w:rPr>
  </w:style>
  <w:style w:type="character" w:styleId="SubtleEmphasis">
    <w:name w:val="Subtle Emphasis"/>
    <w:uiPriority w:val="19"/>
    <w:qFormat/>
    <w:rsid w:val="00860906"/>
    <w:rPr>
      <w:i/>
      <w:iCs/>
      <w:color w:val="714109" w:themeColor="accent1" w:themeShade="7F"/>
    </w:rPr>
  </w:style>
  <w:style w:type="character" w:styleId="IntenseEmphasis">
    <w:name w:val="Intense Emphasis"/>
    <w:uiPriority w:val="21"/>
    <w:qFormat/>
    <w:rsid w:val="00860906"/>
    <w:rPr>
      <w:b/>
      <w:bCs/>
      <w:caps/>
      <w:color w:val="714109" w:themeColor="accent1" w:themeShade="7F"/>
      <w:spacing w:val="10"/>
    </w:rPr>
  </w:style>
  <w:style w:type="character" w:styleId="SubtleReference">
    <w:name w:val="Subtle Reference"/>
    <w:uiPriority w:val="31"/>
    <w:qFormat/>
    <w:rsid w:val="00860906"/>
    <w:rPr>
      <w:b/>
      <w:bCs/>
      <w:color w:val="E48312" w:themeColor="accent1"/>
    </w:rPr>
  </w:style>
  <w:style w:type="character" w:styleId="IntenseReference">
    <w:name w:val="Intense Reference"/>
    <w:uiPriority w:val="32"/>
    <w:qFormat/>
    <w:rsid w:val="00860906"/>
    <w:rPr>
      <w:b/>
      <w:bCs/>
      <w:i/>
      <w:iCs/>
      <w:caps/>
      <w:color w:val="E48312" w:themeColor="accent1"/>
    </w:rPr>
  </w:style>
  <w:style w:type="character" w:styleId="BookTitle">
    <w:name w:val="Book Title"/>
    <w:uiPriority w:val="33"/>
    <w:qFormat/>
    <w:rsid w:val="00860906"/>
    <w:rPr>
      <w:b/>
      <w:bCs/>
      <w:i/>
      <w:iCs/>
      <w:spacing w:val="9"/>
    </w:rPr>
  </w:style>
  <w:style w:type="character" w:customStyle="1" w:styleId="NoSpacingChar">
    <w:name w:val="No Spacing Char"/>
    <w:basedOn w:val="DefaultParagraphFont"/>
    <w:link w:val="NoSpacing"/>
    <w:uiPriority w:val="1"/>
    <w:rsid w:val="00860906"/>
    <w:rPr>
      <w:sz w:val="20"/>
      <w:szCs w:val="20"/>
    </w:rPr>
  </w:style>
  <w:style w:type="paragraph" w:customStyle="1" w:styleId="PersonalName">
    <w:name w:val="Personal Name"/>
    <w:basedOn w:val="Title"/>
    <w:rsid w:val="00860906"/>
    <w:rPr>
      <w:b/>
      <w:caps w:val="0"/>
      <w:color w:val="000000"/>
      <w:sz w:val="28"/>
      <w:szCs w:val="28"/>
    </w:rPr>
  </w:style>
  <w:style w:type="paragraph" w:customStyle="1" w:styleId="xparagraph">
    <w:name w:val="x_paragraph"/>
    <w:basedOn w:val="Normal"/>
    <w:rsid w:val="000E4C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0E4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4535">
      <w:bodyDiv w:val="1"/>
      <w:marLeft w:val="0"/>
      <w:marRight w:val="0"/>
      <w:marTop w:val="0"/>
      <w:marBottom w:val="0"/>
      <w:divBdr>
        <w:top w:val="none" w:sz="0" w:space="0" w:color="auto"/>
        <w:left w:val="none" w:sz="0" w:space="0" w:color="auto"/>
        <w:bottom w:val="none" w:sz="0" w:space="0" w:color="auto"/>
        <w:right w:val="none" w:sz="0" w:space="0" w:color="auto"/>
      </w:divBdr>
    </w:div>
    <w:div w:id="478352813">
      <w:bodyDiv w:val="1"/>
      <w:marLeft w:val="0"/>
      <w:marRight w:val="0"/>
      <w:marTop w:val="0"/>
      <w:marBottom w:val="0"/>
      <w:divBdr>
        <w:top w:val="none" w:sz="0" w:space="0" w:color="auto"/>
        <w:left w:val="none" w:sz="0" w:space="0" w:color="auto"/>
        <w:bottom w:val="none" w:sz="0" w:space="0" w:color="auto"/>
        <w:right w:val="none" w:sz="0" w:space="0" w:color="auto"/>
      </w:divBdr>
    </w:div>
    <w:div w:id="908618992">
      <w:bodyDiv w:val="1"/>
      <w:marLeft w:val="0"/>
      <w:marRight w:val="0"/>
      <w:marTop w:val="0"/>
      <w:marBottom w:val="0"/>
      <w:divBdr>
        <w:top w:val="none" w:sz="0" w:space="0" w:color="auto"/>
        <w:left w:val="none" w:sz="0" w:space="0" w:color="auto"/>
        <w:bottom w:val="none" w:sz="0" w:space="0" w:color="auto"/>
        <w:right w:val="none" w:sz="0" w:space="0" w:color="auto"/>
      </w:divBdr>
    </w:div>
    <w:div w:id="1086346307">
      <w:bodyDiv w:val="1"/>
      <w:marLeft w:val="0"/>
      <w:marRight w:val="0"/>
      <w:marTop w:val="0"/>
      <w:marBottom w:val="0"/>
      <w:divBdr>
        <w:top w:val="none" w:sz="0" w:space="0" w:color="auto"/>
        <w:left w:val="none" w:sz="0" w:space="0" w:color="auto"/>
        <w:bottom w:val="none" w:sz="0" w:space="0" w:color="auto"/>
        <w:right w:val="none" w:sz="0" w:space="0" w:color="auto"/>
      </w:divBdr>
    </w:div>
    <w:div w:id="1183595723">
      <w:bodyDiv w:val="1"/>
      <w:marLeft w:val="0"/>
      <w:marRight w:val="0"/>
      <w:marTop w:val="0"/>
      <w:marBottom w:val="0"/>
      <w:divBdr>
        <w:top w:val="none" w:sz="0" w:space="0" w:color="auto"/>
        <w:left w:val="none" w:sz="0" w:space="0" w:color="auto"/>
        <w:bottom w:val="none" w:sz="0" w:space="0" w:color="auto"/>
        <w:right w:val="none" w:sz="0" w:space="0" w:color="auto"/>
      </w:divBdr>
    </w:div>
    <w:div w:id="1360014231">
      <w:bodyDiv w:val="1"/>
      <w:marLeft w:val="0"/>
      <w:marRight w:val="0"/>
      <w:marTop w:val="0"/>
      <w:marBottom w:val="0"/>
      <w:divBdr>
        <w:top w:val="none" w:sz="0" w:space="0" w:color="auto"/>
        <w:left w:val="none" w:sz="0" w:space="0" w:color="auto"/>
        <w:bottom w:val="none" w:sz="0" w:space="0" w:color="auto"/>
        <w:right w:val="none" w:sz="0" w:space="0" w:color="auto"/>
      </w:divBdr>
    </w:div>
    <w:div w:id="1528060118">
      <w:bodyDiv w:val="1"/>
      <w:marLeft w:val="0"/>
      <w:marRight w:val="0"/>
      <w:marTop w:val="0"/>
      <w:marBottom w:val="0"/>
      <w:divBdr>
        <w:top w:val="none" w:sz="0" w:space="0" w:color="auto"/>
        <w:left w:val="none" w:sz="0" w:space="0" w:color="auto"/>
        <w:bottom w:val="none" w:sz="0" w:space="0" w:color="auto"/>
        <w:right w:val="none" w:sz="0" w:space="0" w:color="auto"/>
      </w:divBdr>
    </w:div>
    <w:div w:id="1549295240">
      <w:bodyDiv w:val="1"/>
      <w:marLeft w:val="0"/>
      <w:marRight w:val="0"/>
      <w:marTop w:val="0"/>
      <w:marBottom w:val="0"/>
      <w:divBdr>
        <w:top w:val="none" w:sz="0" w:space="0" w:color="auto"/>
        <w:left w:val="none" w:sz="0" w:space="0" w:color="auto"/>
        <w:bottom w:val="none" w:sz="0" w:space="0" w:color="auto"/>
        <w:right w:val="none" w:sz="0" w:space="0" w:color="auto"/>
      </w:divBdr>
    </w:div>
    <w:div w:id="1796174349">
      <w:bodyDiv w:val="1"/>
      <w:marLeft w:val="0"/>
      <w:marRight w:val="0"/>
      <w:marTop w:val="0"/>
      <w:marBottom w:val="0"/>
      <w:divBdr>
        <w:top w:val="none" w:sz="0" w:space="0" w:color="auto"/>
        <w:left w:val="none" w:sz="0" w:space="0" w:color="auto"/>
        <w:bottom w:val="none" w:sz="0" w:space="0" w:color="auto"/>
        <w:right w:val="none" w:sz="0" w:space="0" w:color="auto"/>
      </w:divBdr>
    </w:div>
    <w:div w:id="1917352550">
      <w:bodyDiv w:val="1"/>
      <w:marLeft w:val="0"/>
      <w:marRight w:val="0"/>
      <w:marTop w:val="0"/>
      <w:marBottom w:val="0"/>
      <w:divBdr>
        <w:top w:val="none" w:sz="0" w:space="0" w:color="auto"/>
        <w:left w:val="none" w:sz="0" w:space="0" w:color="auto"/>
        <w:bottom w:val="none" w:sz="0" w:space="0" w:color="auto"/>
        <w:right w:val="none" w:sz="0" w:space="0" w:color="auto"/>
      </w:divBdr>
    </w:div>
    <w:div w:id="209007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comacc.edu/about/policies/tcc-classroom-standards" TargetMode="External"/><Relationship Id="rId18" Type="http://schemas.openxmlformats.org/officeDocument/2006/relationships/hyperlink" Target="https://www.tacomacc.edu/about/policies/final-course-grade-appeal-policy" TargetMode="External"/><Relationship Id="rId26" Type="http://schemas.openxmlformats.org/officeDocument/2006/relationships/hyperlink" Target="https://vimeo.com/99287407"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tacomacc.edu/academics-programs/collegecatalog" TargetMode="External"/><Relationship Id="rId17" Type="http://schemas.openxmlformats.org/officeDocument/2006/relationships/hyperlink" Target="mailto:sjohns@tacomacc.edu" TargetMode="External"/><Relationship Id="rId25" Type="http://schemas.openxmlformats.org/officeDocument/2006/relationships/hyperlink" Target="https://www.tacomacc.edu/tcc-life/campus-services/tcc_ready" TargetMode="External"/><Relationship Id="rId2" Type="http://schemas.openxmlformats.org/officeDocument/2006/relationships/customXml" Target="../customXml/item2.xml"/><Relationship Id="rId16" Type="http://schemas.openxmlformats.org/officeDocument/2006/relationships/hyperlink" Target="mailto:enrollmentservices@tacomacc.edu" TargetMode="External"/><Relationship Id="rId20" Type="http://schemas.openxmlformats.org/officeDocument/2006/relationships/hyperlink" Target="mailto:dsonandre@tacomacc.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onandre@tacomacc.edu" TargetMode="External"/><Relationship Id="rId24" Type="http://schemas.openxmlformats.org/officeDocument/2006/relationships/hyperlink" Target="mailto:access@tacomacc.edu" TargetMode="External"/><Relationship Id="rId5" Type="http://schemas.openxmlformats.org/officeDocument/2006/relationships/numbering" Target="numbering.xml"/><Relationship Id="rId15" Type="http://schemas.openxmlformats.org/officeDocument/2006/relationships/hyperlink" Target="https://www.tacomacc.edu/_attachments/academics-programs/enrollmentservices/academicforms/student_faith_and_conscience_absence_notification_form.pdf" TargetMode="External"/><Relationship Id="rId23" Type="http://schemas.openxmlformats.org/officeDocument/2006/relationships/hyperlink" Target="https://tacomacc.instructure.com/courses/1687752"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tacomacc.edu/about/policies/administrative-procedure-for-academic-dishones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comacc.edu/about/policies/tcc-classroom-standards" TargetMode="External"/><Relationship Id="rId22" Type="http://schemas.openxmlformats.org/officeDocument/2006/relationships/footer" Target="footer1.xml"/><Relationship Id="rId27" Type="http://schemas.openxmlformats.org/officeDocument/2006/relationships/hyperlink" Target="https://www.tacomacc.edu/tcc-life/campus-services/campus-safety" TargetMode="External"/></Relationships>
</file>

<file path=word/theme/theme1.xml><?xml version="1.0" encoding="utf-8"?>
<a:theme xmlns:a="http://schemas.openxmlformats.org/drawingml/2006/main" name="Office 2013 - 2022 Them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D252A808F168478957AE43FDCE74F2" ma:contentTypeVersion="12" ma:contentTypeDescription="Create a new document." ma:contentTypeScope="" ma:versionID="c15445106a399f12cb42e3b1a3c835e2">
  <xsd:schema xmlns:xsd="http://www.w3.org/2001/XMLSchema" xmlns:xs="http://www.w3.org/2001/XMLSchema" xmlns:p="http://schemas.microsoft.com/office/2006/metadata/properties" xmlns:ns3="e407c2a7-86b9-4707-bf78-117f99e87e95" xmlns:ns4="48cb1270-6be7-42dd-811d-f6340ec412e7" targetNamespace="http://schemas.microsoft.com/office/2006/metadata/properties" ma:root="true" ma:fieldsID="ca148ffba0b15bca85bb89c1a1f73520" ns3:_="" ns4:_="">
    <xsd:import namespace="e407c2a7-86b9-4707-bf78-117f99e87e95"/>
    <xsd:import namespace="48cb1270-6be7-42dd-811d-f6340ec412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7c2a7-86b9-4707-bf78-117f99e87e9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b1270-6be7-42dd-811d-f6340ec412e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F3F09-1FD2-410D-A389-452A2BE773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E4A6F4-81A0-47DF-B282-83BBDB0FFC5E}">
  <ds:schemaRefs>
    <ds:schemaRef ds:uri="http://schemas.microsoft.com/sharepoint/v3/contenttype/forms"/>
  </ds:schemaRefs>
</ds:datastoreItem>
</file>

<file path=customXml/itemProps3.xml><?xml version="1.0" encoding="utf-8"?>
<ds:datastoreItem xmlns:ds="http://schemas.openxmlformats.org/officeDocument/2006/customXml" ds:itemID="{E42502B0-26E4-4F34-9327-9AE92F15F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7c2a7-86b9-4707-bf78-117f99e87e95"/>
    <ds:schemaRef ds:uri="48cb1270-6be7-42dd-811d-f6340ec41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DC4B3-1F23-4DDF-AE54-1CD143D7A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4943</Words>
  <Characters>28178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Tacoma Community College</Company>
  <LinksUpToDate>false</LinksUpToDate>
  <CharactersWithSpaces>33055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Ziegler, Melisa</dc:creator>
  <cp:keywords/>
  <dc:description/>
  <cp:lastModifiedBy>Hamilton, Joshua</cp:lastModifiedBy>
  <cp:revision>2</cp:revision>
  <cp:lastPrinted>2023-09-21T16:18:00Z</cp:lastPrinted>
  <dcterms:created xsi:type="dcterms:W3CDTF">2025-09-24T22:53:00Z</dcterms:created>
  <dcterms:modified xsi:type="dcterms:W3CDTF">2025-09-24T22:53:00Z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0x01010095D252A808F168478957AE43FDCE74F2</vt:lpwstr>
  </property>
</Properties>
</file>