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00EE" w14:textId="77777777" w:rsidR="000A272B" w:rsidRDefault="000A272B">
      <w:pPr>
        <w:pStyle w:val="BodyText"/>
        <w:spacing w:before="1"/>
        <w:rPr>
          <w:b/>
          <w:sz w:val="28"/>
        </w:rPr>
      </w:pPr>
    </w:p>
    <w:p w14:paraId="2FFE8D38" w14:textId="77777777" w:rsidR="000A272B" w:rsidRDefault="00B625F4">
      <w:pPr>
        <w:spacing w:before="1" w:line="321" w:lineRule="exact"/>
        <w:ind w:left="544" w:right="545"/>
        <w:jc w:val="center"/>
        <w:rPr>
          <w:b/>
          <w:sz w:val="28"/>
        </w:rPr>
      </w:pPr>
      <w:bookmarkStart w:id="0" w:name="AMENDMENT_TO_REQUEST_FOR_PROPOSAL"/>
      <w:bookmarkStart w:id="1" w:name="UA_Safety_Training_Software"/>
      <w:bookmarkEnd w:id="0"/>
      <w:bookmarkEnd w:id="1"/>
      <w:r>
        <w:rPr>
          <w:b/>
          <w:sz w:val="28"/>
        </w:rPr>
        <w:t>AMENDMENT TO REQUEST FOR PROPOSAL</w:t>
      </w:r>
    </w:p>
    <w:p w14:paraId="537C6041" w14:textId="77777777" w:rsidR="000A272B" w:rsidRDefault="00C34B69">
      <w:pPr>
        <w:spacing w:line="252" w:lineRule="exact"/>
        <w:ind w:left="3321"/>
        <w:rPr>
          <w:b/>
        </w:rPr>
      </w:pPr>
      <w:r>
        <w:rPr>
          <w:b/>
        </w:rPr>
        <w:t>TCC Guided Pathways Marketing</w:t>
      </w:r>
    </w:p>
    <w:p w14:paraId="65857F51" w14:textId="77777777" w:rsidR="000A272B" w:rsidRDefault="000A272B">
      <w:pPr>
        <w:pStyle w:val="BodyText"/>
        <w:rPr>
          <w:b/>
          <w:sz w:val="24"/>
        </w:rPr>
      </w:pPr>
    </w:p>
    <w:p w14:paraId="4D72413C" w14:textId="551D3053" w:rsidR="000A272B" w:rsidRDefault="00B625F4" w:rsidP="004702E8">
      <w:pPr>
        <w:tabs>
          <w:tab w:val="left" w:pos="5160"/>
        </w:tabs>
        <w:spacing w:before="1"/>
        <w:rPr>
          <w:b/>
          <w:sz w:val="20"/>
        </w:rPr>
      </w:pPr>
      <w:r w:rsidRPr="006477DA">
        <w:rPr>
          <w:b/>
          <w:sz w:val="20"/>
        </w:rPr>
        <w:t>REQUEST FOR PROPOSAL</w:t>
      </w:r>
      <w:r w:rsidRPr="006477DA">
        <w:rPr>
          <w:b/>
          <w:spacing w:val="-3"/>
          <w:sz w:val="20"/>
        </w:rPr>
        <w:t xml:space="preserve"> </w:t>
      </w:r>
      <w:r w:rsidRPr="006477DA">
        <w:rPr>
          <w:b/>
          <w:sz w:val="20"/>
        </w:rPr>
        <w:t>NO.</w:t>
      </w:r>
      <w:r w:rsidRPr="006477DA">
        <w:rPr>
          <w:b/>
          <w:spacing w:val="-2"/>
          <w:sz w:val="20"/>
        </w:rPr>
        <w:t xml:space="preserve"> </w:t>
      </w:r>
      <w:r w:rsidR="00C34B69">
        <w:rPr>
          <w:b/>
          <w:sz w:val="20"/>
        </w:rPr>
        <w:t>203-1</w:t>
      </w:r>
      <w:r>
        <w:rPr>
          <w:b/>
          <w:sz w:val="20"/>
        </w:rPr>
        <w:tab/>
        <w:t>AMENDMENT NO.</w:t>
      </w:r>
      <w:r>
        <w:rPr>
          <w:b/>
          <w:spacing w:val="-3"/>
          <w:sz w:val="20"/>
        </w:rPr>
        <w:t xml:space="preserve"> </w:t>
      </w:r>
      <w:r w:rsidR="00D545C9">
        <w:rPr>
          <w:b/>
          <w:sz w:val="20"/>
        </w:rPr>
        <w:t>2</w:t>
      </w:r>
    </w:p>
    <w:p w14:paraId="333D6979" w14:textId="4CD39B83" w:rsidR="000A272B" w:rsidRDefault="00B625F4" w:rsidP="004702E8">
      <w:pPr>
        <w:tabs>
          <w:tab w:val="left" w:pos="5159"/>
        </w:tabs>
        <w:rPr>
          <w:sz w:val="20"/>
        </w:rPr>
      </w:pPr>
      <w:r>
        <w:rPr>
          <w:sz w:val="20"/>
        </w:rPr>
        <w:t xml:space="preserve">Dated: </w:t>
      </w:r>
      <w:r w:rsidR="00C34B69">
        <w:rPr>
          <w:sz w:val="20"/>
        </w:rPr>
        <w:t>Novembe</w:t>
      </w:r>
      <w:r w:rsidR="00756462">
        <w:rPr>
          <w:sz w:val="20"/>
        </w:rPr>
        <w:t>r</w:t>
      </w:r>
      <w:r w:rsidR="00C34B69">
        <w:rPr>
          <w:sz w:val="20"/>
        </w:rPr>
        <w:t xml:space="preserve"> </w:t>
      </w:r>
      <w:r w:rsidR="00B4447B">
        <w:rPr>
          <w:sz w:val="20"/>
        </w:rPr>
        <w:t>9</w:t>
      </w:r>
      <w:r w:rsidR="00C34B69">
        <w:rPr>
          <w:sz w:val="20"/>
        </w:rPr>
        <w:t>, 2023</w:t>
      </w:r>
      <w:r>
        <w:rPr>
          <w:sz w:val="20"/>
        </w:rPr>
        <w:tab/>
        <w:t xml:space="preserve">Effective Date: </w:t>
      </w:r>
      <w:r w:rsidR="00C34B69">
        <w:rPr>
          <w:sz w:val="20"/>
        </w:rPr>
        <w:t xml:space="preserve">November </w:t>
      </w:r>
      <w:r w:rsidR="00B4447B">
        <w:rPr>
          <w:sz w:val="20"/>
        </w:rPr>
        <w:t>9</w:t>
      </w:r>
      <w:r w:rsidR="00C34B69">
        <w:rPr>
          <w:sz w:val="20"/>
        </w:rPr>
        <w:t>, 2023</w:t>
      </w:r>
    </w:p>
    <w:p w14:paraId="56041628" w14:textId="77777777" w:rsidR="000A272B" w:rsidRDefault="000A272B" w:rsidP="004702E8">
      <w:pPr>
        <w:pStyle w:val="BodyText"/>
        <w:rPr>
          <w:sz w:val="20"/>
        </w:rPr>
      </w:pPr>
    </w:p>
    <w:p w14:paraId="75D2D624" w14:textId="77777777" w:rsidR="000A272B" w:rsidRPr="00756462" w:rsidRDefault="00B625F4" w:rsidP="004702E8">
      <w:pPr>
        <w:rPr>
          <w:b/>
          <w:sz w:val="20"/>
        </w:rPr>
      </w:pPr>
      <w:r w:rsidRPr="00756462">
        <w:rPr>
          <w:b/>
          <w:sz w:val="20"/>
        </w:rPr>
        <w:t>PROPOSAL CLOSING DATE &amp; TIME:</w:t>
      </w:r>
    </w:p>
    <w:p w14:paraId="346E2C93" w14:textId="77777777" w:rsidR="00F75102" w:rsidRDefault="00C34B69" w:rsidP="004702E8">
      <w:pPr>
        <w:ind w:right="6900"/>
        <w:rPr>
          <w:sz w:val="20"/>
        </w:rPr>
      </w:pPr>
      <w:r>
        <w:rPr>
          <w:sz w:val="20"/>
        </w:rPr>
        <w:t>November 17, 2023</w:t>
      </w:r>
    </w:p>
    <w:p w14:paraId="01B0C2DF" w14:textId="77777777" w:rsidR="000A272B" w:rsidRDefault="00C34B69" w:rsidP="004702E8">
      <w:pPr>
        <w:ind w:right="7704"/>
        <w:rPr>
          <w:sz w:val="20"/>
        </w:rPr>
      </w:pPr>
      <w:r>
        <w:rPr>
          <w:sz w:val="20"/>
        </w:rPr>
        <w:t>2:00 pm,</w:t>
      </w:r>
      <w:r w:rsidR="00B625F4">
        <w:rPr>
          <w:sz w:val="20"/>
        </w:rPr>
        <w:t xml:space="preserve"> </w:t>
      </w:r>
      <w:r w:rsidR="00F75102">
        <w:rPr>
          <w:sz w:val="20"/>
        </w:rPr>
        <w:t>P</w:t>
      </w:r>
      <w:r w:rsidR="00B625F4">
        <w:rPr>
          <w:sz w:val="20"/>
        </w:rPr>
        <w:t>ST</w:t>
      </w:r>
    </w:p>
    <w:p w14:paraId="753092B7" w14:textId="77777777" w:rsidR="000A272B" w:rsidRDefault="000A272B" w:rsidP="004702E8">
      <w:pPr>
        <w:pStyle w:val="BodyText"/>
        <w:spacing w:before="7"/>
        <w:rPr>
          <w:sz w:val="19"/>
        </w:rPr>
      </w:pPr>
    </w:p>
    <w:p w14:paraId="63796F0A" w14:textId="77777777" w:rsidR="000A272B" w:rsidRDefault="00B625F4" w:rsidP="004702E8">
      <w:pPr>
        <w:tabs>
          <w:tab w:val="left" w:pos="5220"/>
        </w:tabs>
        <w:rPr>
          <w:b/>
          <w:sz w:val="20"/>
        </w:rPr>
      </w:pPr>
      <w:r>
        <w:rPr>
          <w:b/>
          <w:sz w:val="20"/>
        </w:rPr>
        <w:t>ISSUED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z w:val="20"/>
        </w:rPr>
        <w:tab/>
        <w:t>ISSUED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BY:</w:t>
      </w:r>
    </w:p>
    <w:p w14:paraId="44A5CD71" w14:textId="77777777" w:rsidR="00F75102" w:rsidRDefault="00B625F4" w:rsidP="004702E8">
      <w:pPr>
        <w:tabs>
          <w:tab w:val="left" w:pos="5220"/>
        </w:tabs>
        <w:spacing w:before="2"/>
        <w:ind w:right="60"/>
        <w:rPr>
          <w:sz w:val="20"/>
        </w:rPr>
      </w:pPr>
      <w:r>
        <w:rPr>
          <w:sz w:val="20"/>
        </w:rPr>
        <w:t xml:space="preserve">All Vendors </w:t>
      </w:r>
      <w:r w:rsidR="00C34B69">
        <w:rPr>
          <w:sz w:val="20"/>
        </w:rPr>
        <w:t>interested in submitting a</w:t>
      </w:r>
      <w:r w:rsidR="00F75102">
        <w:rPr>
          <w:sz w:val="20"/>
        </w:rPr>
        <w:tab/>
        <w:t>Tacoma Community College</w:t>
      </w:r>
      <w:r>
        <w:rPr>
          <w:sz w:val="20"/>
        </w:rPr>
        <w:t xml:space="preserve"> </w:t>
      </w:r>
    </w:p>
    <w:p w14:paraId="27C736BA" w14:textId="77777777" w:rsidR="000A272B" w:rsidRDefault="00C34B69" w:rsidP="004702E8">
      <w:pPr>
        <w:tabs>
          <w:tab w:val="left" w:pos="5220"/>
        </w:tabs>
        <w:spacing w:before="2"/>
        <w:ind w:right="60"/>
        <w:rPr>
          <w:sz w:val="20"/>
        </w:rPr>
      </w:pPr>
      <w:r>
        <w:rPr>
          <w:sz w:val="20"/>
        </w:rPr>
        <w:t>p</w:t>
      </w:r>
      <w:r w:rsidR="00F75102">
        <w:rPr>
          <w:sz w:val="20"/>
        </w:rPr>
        <w:t xml:space="preserve">roposal by the </w:t>
      </w:r>
      <w:r w:rsidR="006477DA">
        <w:rPr>
          <w:sz w:val="20"/>
        </w:rPr>
        <w:t>Closing Date &amp; Time</w:t>
      </w:r>
      <w:r w:rsidR="00F75102">
        <w:rPr>
          <w:sz w:val="20"/>
        </w:rPr>
        <w:tab/>
        <w:t>5601 S 19</w:t>
      </w:r>
      <w:r w:rsidR="00F75102" w:rsidRPr="00F75102">
        <w:rPr>
          <w:sz w:val="20"/>
          <w:vertAlign w:val="superscript"/>
        </w:rPr>
        <w:t>th</w:t>
      </w:r>
      <w:r w:rsidR="00F75102">
        <w:rPr>
          <w:sz w:val="20"/>
        </w:rPr>
        <w:t xml:space="preserve"> Street</w:t>
      </w:r>
    </w:p>
    <w:p w14:paraId="208B4CC6" w14:textId="77777777" w:rsidR="000A272B" w:rsidRDefault="00F75102" w:rsidP="004702E8">
      <w:pPr>
        <w:tabs>
          <w:tab w:val="left" w:pos="5220"/>
        </w:tabs>
        <w:rPr>
          <w:sz w:val="20"/>
        </w:rPr>
      </w:pPr>
      <w:r>
        <w:rPr>
          <w:sz w:val="20"/>
        </w:rPr>
        <w:tab/>
        <w:t>Tacoma, WA 98466</w:t>
      </w:r>
    </w:p>
    <w:p w14:paraId="1B0CFB2F" w14:textId="77777777" w:rsidR="000A272B" w:rsidRDefault="000A272B" w:rsidP="004702E8">
      <w:pPr>
        <w:pStyle w:val="BodyText"/>
        <w:spacing w:before="9"/>
        <w:rPr>
          <w:sz w:val="19"/>
        </w:rPr>
      </w:pPr>
    </w:p>
    <w:p w14:paraId="5C0CF6D7" w14:textId="77777777" w:rsidR="000A272B" w:rsidRDefault="00B625F4" w:rsidP="004702E8">
      <w:pPr>
        <w:spacing w:before="1"/>
        <w:rPr>
          <w:sz w:val="20"/>
        </w:rPr>
      </w:pPr>
      <w:r>
        <w:rPr>
          <w:sz w:val="20"/>
        </w:rPr>
        <w:t>Dear Vendor:</w:t>
      </w:r>
    </w:p>
    <w:p w14:paraId="78667BDB" w14:textId="77777777" w:rsidR="000A272B" w:rsidRDefault="000A272B" w:rsidP="004702E8">
      <w:pPr>
        <w:pStyle w:val="BodyText"/>
        <w:spacing w:before="1"/>
        <w:rPr>
          <w:sz w:val="20"/>
        </w:rPr>
      </w:pPr>
    </w:p>
    <w:p w14:paraId="0EAA7407" w14:textId="27207063" w:rsidR="000A272B" w:rsidRDefault="00F75102" w:rsidP="004702E8">
      <w:pPr>
        <w:ind w:right="255"/>
        <w:rPr>
          <w:sz w:val="20"/>
        </w:rPr>
      </w:pPr>
      <w:r>
        <w:rPr>
          <w:sz w:val="20"/>
        </w:rPr>
        <w:t xml:space="preserve">This Amendment is to update </w:t>
      </w:r>
      <w:r w:rsidR="00B4447B">
        <w:rPr>
          <w:sz w:val="20"/>
        </w:rPr>
        <w:t xml:space="preserve">the qualifications for </w:t>
      </w:r>
      <w:r>
        <w:rPr>
          <w:sz w:val="20"/>
        </w:rPr>
        <w:t>Request for Proposal No. 20</w:t>
      </w:r>
      <w:r w:rsidR="00C34B69">
        <w:rPr>
          <w:sz w:val="20"/>
        </w:rPr>
        <w:t>23-</w:t>
      </w:r>
      <w:r>
        <w:rPr>
          <w:sz w:val="20"/>
        </w:rPr>
        <w:t xml:space="preserve">01 </w:t>
      </w:r>
      <w:r w:rsidR="00C34B69">
        <w:rPr>
          <w:sz w:val="20"/>
        </w:rPr>
        <w:t>TCC Guided Pathways Marketing</w:t>
      </w:r>
      <w:r w:rsidR="00B625F4">
        <w:rPr>
          <w:sz w:val="20"/>
        </w:rPr>
        <w:t>:</w:t>
      </w:r>
    </w:p>
    <w:p w14:paraId="3C31E093" w14:textId="77777777" w:rsidR="000A272B" w:rsidRDefault="000A272B" w:rsidP="004702E8">
      <w:pPr>
        <w:pStyle w:val="BodyText"/>
        <w:spacing w:before="7"/>
        <w:rPr>
          <w:sz w:val="21"/>
        </w:rPr>
      </w:pPr>
    </w:p>
    <w:p w14:paraId="60812B70" w14:textId="1C7D5C4B" w:rsidR="000A272B" w:rsidRDefault="00B625F4" w:rsidP="004702E8">
      <w:pPr>
        <w:pStyle w:val="Heading1"/>
        <w:spacing w:before="1"/>
        <w:ind w:left="0"/>
      </w:pPr>
      <w:r>
        <w:t>CHANGE</w:t>
      </w:r>
      <w:bookmarkStart w:id="2" w:name="_GoBack"/>
      <w:bookmarkEnd w:id="2"/>
      <w:r>
        <w:t>:</w:t>
      </w:r>
    </w:p>
    <w:p w14:paraId="566C3ED4" w14:textId="09B99DC9" w:rsidR="000A272B" w:rsidRDefault="000A272B" w:rsidP="004702E8">
      <w:pPr>
        <w:pStyle w:val="BodyText"/>
        <w:spacing w:before="2"/>
        <w:rPr>
          <w:b/>
          <w:sz w:val="24"/>
        </w:rPr>
      </w:pPr>
    </w:p>
    <w:p w14:paraId="30E6E9A8" w14:textId="1BDF963F" w:rsidR="00B4447B" w:rsidRDefault="00B4447B" w:rsidP="004702E8">
      <w:pPr>
        <w:pStyle w:val="BodyText"/>
        <w:spacing w:before="2"/>
        <w:rPr>
          <w:sz w:val="20"/>
        </w:rPr>
      </w:pPr>
      <w:r>
        <w:rPr>
          <w:sz w:val="20"/>
        </w:rPr>
        <w:t xml:space="preserve">In section </w:t>
      </w:r>
      <w:r w:rsidRPr="00B4447B">
        <w:rPr>
          <w:b/>
          <w:i/>
          <w:sz w:val="20"/>
        </w:rPr>
        <w:t>1.4 QUALIFICATIONS</w:t>
      </w:r>
      <w:r>
        <w:rPr>
          <w:sz w:val="20"/>
        </w:rPr>
        <w:t xml:space="preserve">, move “Mandatory 10 years of experience as a firm in branding, messaging, communication design and graphic design, preferably with higher education institutions” </w:t>
      </w:r>
      <w:r w:rsidR="00CA3EAC">
        <w:rPr>
          <w:sz w:val="20"/>
        </w:rPr>
        <w:t xml:space="preserve">from </w:t>
      </w:r>
      <w:r>
        <w:rPr>
          <w:sz w:val="20"/>
        </w:rPr>
        <w:t>“Minimum qualifications” list to “Preferred qualifications” list.</w:t>
      </w:r>
      <w:r w:rsidR="00CA3EAC">
        <w:rPr>
          <w:sz w:val="20"/>
        </w:rPr>
        <w:t xml:space="preserve"> Section now reads as follows:</w:t>
      </w:r>
    </w:p>
    <w:p w14:paraId="1E083A33" w14:textId="7FD12019" w:rsidR="00B4447B" w:rsidRDefault="00B4447B" w:rsidP="004702E8">
      <w:pPr>
        <w:pStyle w:val="BodyText"/>
        <w:spacing w:before="2"/>
        <w:rPr>
          <w:b/>
          <w:sz w:val="24"/>
        </w:rPr>
      </w:pPr>
    </w:p>
    <w:p w14:paraId="14C94C55" w14:textId="7CF41CEF" w:rsidR="00CA3EAC" w:rsidRPr="00CA3EAC" w:rsidRDefault="00CA3EAC" w:rsidP="004702E8">
      <w:pPr>
        <w:pStyle w:val="BodyText"/>
        <w:spacing w:before="2"/>
        <w:rPr>
          <w:rFonts w:asciiTheme="minorHAnsi" w:hAnsiTheme="minorHAnsi" w:cstheme="minorHAnsi"/>
          <w:b/>
          <w:i/>
          <w:sz w:val="22"/>
          <w:szCs w:val="22"/>
        </w:rPr>
      </w:pPr>
      <w:r w:rsidRPr="00CA3EAC">
        <w:rPr>
          <w:rFonts w:asciiTheme="minorHAnsi" w:hAnsiTheme="minorHAnsi" w:cstheme="minorHAnsi"/>
          <w:b/>
          <w:i/>
          <w:sz w:val="22"/>
          <w:szCs w:val="22"/>
        </w:rPr>
        <w:t>1.4 QUALIFICATIONS</w:t>
      </w:r>
    </w:p>
    <w:p w14:paraId="794DA30B" w14:textId="77777777" w:rsidR="00B4447B" w:rsidRDefault="00B4447B" w:rsidP="00B4447B">
      <w:pPr>
        <w:widowControl/>
        <w:adjustRightInd w:val="0"/>
        <w:rPr>
          <w:rFonts w:ascii="Calibri" w:eastAsiaTheme="minorHAnsi" w:hAnsi="Calibri" w:cs="Calibri"/>
          <w:color w:val="000000"/>
        </w:rPr>
      </w:pPr>
    </w:p>
    <w:p w14:paraId="2C3D7512" w14:textId="092F5E9F" w:rsidR="00B4447B" w:rsidRPr="00B4447B" w:rsidRDefault="00B4447B" w:rsidP="00B4447B">
      <w:pPr>
        <w:widowControl/>
        <w:adjustRightInd w:val="0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Minimum qualifications: </w:t>
      </w:r>
    </w:p>
    <w:p w14:paraId="4CC100B7" w14:textId="1488AE37" w:rsidR="00B4447B" w:rsidRPr="00B4447B" w:rsidRDefault="00B4447B" w:rsidP="00B4447B">
      <w:pPr>
        <w:pStyle w:val="ListParagraph"/>
        <w:widowControl/>
        <w:numPr>
          <w:ilvl w:val="0"/>
          <w:numId w:val="3"/>
        </w:numPr>
        <w:adjustRightInd w:val="0"/>
        <w:spacing w:after="30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Licensed to do business in the State of Washington or provide a commitment that it will become licensed in Washington within thirty (30) calendar days of being selected as the Apparently Successful Contractor. </w:t>
      </w:r>
    </w:p>
    <w:p w14:paraId="234549C5" w14:textId="34E0F0A0" w:rsidR="00B4447B" w:rsidRPr="00B4447B" w:rsidRDefault="00B4447B" w:rsidP="00B4447B">
      <w:pPr>
        <w:pStyle w:val="ListParagraph"/>
        <w:widowControl/>
        <w:numPr>
          <w:ilvl w:val="0"/>
          <w:numId w:val="3"/>
        </w:numPr>
        <w:adjustRightInd w:val="0"/>
        <w:spacing w:after="30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Mandatory 10 </w:t>
      </w:r>
      <w:proofErr w:type="spellStart"/>
      <w:r w:rsidRPr="00B4447B">
        <w:rPr>
          <w:rFonts w:ascii="Calibri" w:eastAsiaTheme="minorHAnsi" w:hAnsi="Calibri" w:cs="Calibri"/>
          <w:color w:val="000000"/>
        </w:rPr>
        <w:t>years experience</w:t>
      </w:r>
      <w:proofErr w:type="spellEnd"/>
      <w:r w:rsidRPr="00B4447B">
        <w:rPr>
          <w:rFonts w:ascii="Calibri" w:eastAsiaTheme="minorHAnsi" w:hAnsi="Calibri" w:cs="Calibri"/>
          <w:color w:val="000000"/>
        </w:rPr>
        <w:t xml:space="preserve"> for the President/Owner/CEO </w:t>
      </w:r>
    </w:p>
    <w:p w14:paraId="0DF8543B" w14:textId="7F371895" w:rsidR="00B4447B" w:rsidRPr="00B4447B" w:rsidRDefault="00B4447B" w:rsidP="00B4447B">
      <w:pPr>
        <w:pStyle w:val="ListParagraph"/>
        <w:widowControl/>
        <w:numPr>
          <w:ilvl w:val="0"/>
          <w:numId w:val="3"/>
        </w:numPr>
        <w:adjustRightInd w:val="0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Demonstrate collaboration and service-oriented values with consistent successful project outcomes. Examples will be requested. </w:t>
      </w:r>
    </w:p>
    <w:p w14:paraId="0AC41488" w14:textId="77777777" w:rsidR="00B4447B" w:rsidRPr="00B4447B" w:rsidRDefault="00B4447B" w:rsidP="00B4447B">
      <w:pPr>
        <w:widowControl/>
        <w:adjustRightInd w:val="0"/>
        <w:rPr>
          <w:rFonts w:ascii="Calibri" w:eastAsiaTheme="minorHAnsi" w:hAnsi="Calibri" w:cs="Calibri"/>
          <w:color w:val="000000"/>
        </w:rPr>
      </w:pPr>
    </w:p>
    <w:p w14:paraId="1F54689F" w14:textId="77777777" w:rsidR="00B4447B" w:rsidRPr="00B4447B" w:rsidRDefault="00B4447B" w:rsidP="00B4447B">
      <w:pPr>
        <w:widowControl/>
        <w:adjustRightInd w:val="0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Preferred qualifications: </w:t>
      </w:r>
    </w:p>
    <w:p w14:paraId="091454F4" w14:textId="6B93B46B" w:rsidR="00CA3EAC" w:rsidRPr="00CA3EAC" w:rsidRDefault="00CA3EAC" w:rsidP="00CA3EAC">
      <w:pPr>
        <w:pStyle w:val="ListParagraph"/>
        <w:widowControl/>
        <w:numPr>
          <w:ilvl w:val="0"/>
          <w:numId w:val="2"/>
        </w:numPr>
        <w:adjustRightInd w:val="0"/>
        <w:spacing w:after="30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10 years of experience as a firm in branding, messaging, communication design and graphic design, preferably with higher education institutions. </w:t>
      </w:r>
    </w:p>
    <w:p w14:paraId="043E4C9E" w14:textId="6414B298" w:rsidR="00B4447B" w:rsidRPr="00B4447B" w:rsidRDefault="00B4447B" w:rsidP="00B4447B">
      <w:pPr>
        <w:pStyle w:val="ListParagraph"/>
        <w:widowControl/>
        <w:numPr>
          <w:ilvl w:val="0"/>
          <w:numId w:val="2"/>
        </w:numPr>
        <w:adjustRightInd w:val="0"/>
        <w:spacing w:after="49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Higher education experience preferred, especially with a community college </w:t>
      </w:r>
    </w:p>
    <w:p w14:paraId="650E0D5B" w14:textId="7A5F5BFB" w:rsidR="00B4447B" w:rsidRPr="00B4447B" w:rsidRDefault="00B4447B" w:rsidP="00B4447B">
      <w:pPr>
        <w:pStyle w:val="ListParagraph"/>
        <w:widowControl/>
        <w:numPr>
          <w:ilvl w:val="0"/>
          <w:numId w:val="2"/>
        </w:numPr>
        <w:adjustRightInd w:val="0"/>
        <w:spacing w:after="49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Understands the high-engagement, collaborative culture of a college </w:t>
      </w:r>
    </w:p>
    <w:p w14:paraId="67235298" w14:textId="5CFA44D1" w:rsidR="00B4447B" w:rsidRPr="00B4447B" w:rsidRDefault="00B4447B" w:rsidP="00B4447B">
      <w:pPr>
        <w:pStyle w:val="ListParagraph"/>
        <w:widowControl/>
        <w:numPr>
          <w:ilvl w:val="0"/>
          <w:numId w:val="2"/>
        </w:numPr>
        <w:adjustRightInd w:val="0"/>
        <w:rPr>
          <w:rFonts w:ascii="Calibri" w:eastAsiaTheme="minorHAnsi" w:hAnsi="Calibri" w:cs="Calibri"/>
          <w:color w:val="000000"/>
        </w:rPr>
      </w:pPr>
      <w:r w:rsidRPr="00B4447B">
        <w:rPr>
          <w:rFonts w:ascii="Calibri" w:eastAsiaTheme="minorHAnsi" w:hAnsi="Calibri" w:cs="Calibri"/>
          <w:color w:val="000000"/>
        </w:rPr>
        <w:t xml:space="preserve">Guided Pathways marketing experience preferred, with proven results. Examples will be requested. </w:t>
      </w:r>
    </w:p>
    <w:p w14:paraId="3B7E9B2D" w14:textId="77777777" w:rsidR="00B4447B" w:rsidRDefault="00B4447B" w:rsidP="004702E8">
      <w:pPr>
        <w:pStyle w:val="BodyText"/>
        <w:spacing w:before="2"/>
        <w:rPr>
          <w:b/>
          <w:sz w:val="24"/>
        </w:rPr>
      </w:pPr>
    </w:p>
    <w:p w14:paraId="45C703B2" w14:textId="77777777" w:rsidR="00CB3A0F" w:rsidRDefault="00CB3A0F" w:rsidP="004702E8">
      <w:pPr>
        <w:rPr>
          <w:sz w:val="20"/>
        </w:rPr>
      </w:pPr>
    </w:p>
    <w:p w14:paraId="708EDFED" w14:textId="4E2D9557" w:rsidR="004702E8" w:rsidRPr="004702E8" w:rsidRDefault="00B625F4" w:rsidP="004702E8">
      <w:pPr>
        <w:rPr>
          <w:b/>
          <w:sz w:val="20"/>
        </w:rPr>
      </w:pPr>
      <w:r>
        <w:rPr>
          <w:sz w:val="20"/>
        </w:rPr>
        <w:t xml:space="preserve">All other terms and conditions of this solicitation remain unchanged. </w:t>
      </w:r>
    </w:p>
    <w:p w14:paraId="34317F82" w14:textId="77777777" w:rsidR="004702E8" w:rsidRDefault="004702E8" w:rsidP="004702E8">
      <w:pPr>
        <w:spacing w:line="477" w:lineRule="auto"/>
        <w:ind w:right="2640"/>
        <w:rPr>
          <w:sz w:val="20"/>
        </w:rPr>
      </w:pPr>
    </w:p>
    <w:p w14:paraId="69F5742B" w14:textId="77777777" w:rsidR="000A272B" w:rsidRPr="00756462" w:rsidRDefault="006477DA" w:rsidP="00756462">
      <w:pPr>
        <w:spacing w:line="477" w:lineRule="auto"/>
        <w:ind w:right="2640"/>
        <w:rPr>
          <w:sz w:val="20"/>
        </w:rPr>
      </w:pPr>
      <w:r>
        <w:rPr>
          <w:sz w:val="20"/>
        </w:rPr>
        <w:t>Signed</w:t>
      </w:r>
      <w:r w:rsidR="00B625F4">
        <w:rPr>
          <w:sz w:val="20"/>
        </w:rPr>
        <w:t>,</w:t>
      </w:r>
    </w:p>
    <w:p w14:paraId="08767C94" w14:textId="77777777" w:rsidR="000A272B" w:rsidRDefault="000A272B" w:rsidP="004702E8">
      <w:pPr>
        <w:pStyle w:val="BodyText"/>
        <w:rPr>
          <w:sz w:val="22"/>
        </w:rPr>
      </w:pPr>
    </w:p>
    <w:p w14:paraId="4495DCE8" w14:textId="77777777" w:rsidR="00AA1A69" w:rsidRDefault="004702E8" w:rsidP="004702E8">
      <w:pPr>
        <w:spacing w:before="183"/>
        <w:jc w:val="both"/>
        <w:rPr>
          <w:sz w:val="20"/>
        </w:rPr>
      </w:pPr>
      <w:r>
        <w:rPr>
          <w:sz w:val="20"/>
        </w:rPr>
        <w:t>Edward Phipps</w:t>
      </w:r>
      <w:r w:rsidR="006477DA">
        <w:rPr>
          <w:sz w:val="20"/>
        </w:rPr>
        <w:t>,</w:t>
      </w:r>
      <w:r>
        <w:rPr>
          <w:sz w:val="20"/>
        </w:rPr>
        <w:t xml:space="preserve"> </w:t>
      </w:r>
      <w:r w:rsidR="006477DA">
        <w:rPr>
          <w:sz w:val="20"/>
        </w:rPr>
        <w:t>RFP Coordinator</w:t>
      </w:r>
      <w:r w:rsidR="00AA1A69" w:rsidRPr="00AA1A69">
        <w:rPr>
          <w:sz w:val="20"/>
        </w:rPr>
        <w:t xml:space="preserve"> </w:t>
      </w:r>
    </w:p>
    <w:p w14:paraId="44489163" w14:textId="77777777" w:rsidR="00AA1A69" w:rsidRDefault="00AA1A69" w:rsidP="004702E8">
      <w:pPr>
        <w:spacing w:before="9"/>
        <w:jc w:val="both"/>
        <w:rPr>
          <w:sz w:val="20"/>
        </w:rPr>
      </w:pPr>
      <w:r>
        <w:rPr>
          <w:sz w:val="20"/>
        </w:rPr>
        <w:t>Tacoma Community College</w:t>
      </w:r>
    </w:p>
    <w:p w14:paraId="2EFE6C64" w14:textId="77777777" w:rsidR="000A272B" w:rsidRDefault="000A272B">
      <w:pPr>
        <w:pStyle w:val="BodyText"/>
        <w:rPr>
          <w:sz w:val="22"/>
        </w:rPr>
      </w:pPr>
    </w:p>
    <w:sectPr w:rsidR="000A272B" w:rsidSect="00AA1A69">
      <w:headerReference w:type="default" r:id="rId10"/>
      <w:pgSz w:w="12240" w:h="15840"/>
      <w:pgMar w:top="1530" w:right="1320" w:bottom="280" w:left="132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E789" w14:textId="77777777" w:rsidR="00AC4FBB" w:rsidRDefault="00AC4FBB" w:rsidP="00F75102">
      <w:r>
        <w:separator/>
      </w:r>
    </w:p>
  </w:endnote>
  <w:endnote w:type="continuationSeparator" w:id="0">
    <w:p w14:paraId="26F37949" w14:textId="77777777" w:rsidR="00AC4FBB" w:rsidRDefault="00AC4FBB" w:rsidP="00F7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83BB" w14:textId="77777777" w:rsidR="00AC4FBB" w:rsidRDefault="00AC4FBB" w:rsidP="00F75102">
      <w:r>
        <w:separator/>
      </w:r>
    </w:p>
  </w:footnote>
  <w:footnote w:type="continuationSeparator" w:id="0">
    <w:p w14:paraId="014FBE02" w14:textId="77777777" w:rsidR="00AC4FBB" w:rsidRDefault="00AC4FBB" w:rsidP="00F7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0FA1" w14:textId="77777777" w:rsidR="00F75102" w:rsidRPr="00F75102" w:rsidRDefault="00F75102" w:rsidP="00F75102">
    <w:pPr>
      <w:pStyle w:val="Header"/>
      <w:ind w:left="2880"/>
      <w:rPr>
        <w:b/>
        <w:sz w:val="36"/>
        <w:szCs w:val="36"/>
      </w:rPr>
    </w:pPr>
    <w:r w:rsidRPr="00F75102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BFB3D76" wp14:editId="6071B0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52575" cy="489482"/>
          <wp:effectExtent l="0" t="0" r="0" b="0"/>
          <wp:wrapThrough wrapText="bothSides">
            <wp:wrapPolygon edited="0">
              <wp:start x="795" y="0"/>
              <wp:lineTo x="0" y="14306"/>
              <wp:lineTo x="0" y="18514"/>
              <wp:lineTo x="530" y="21039"/>
              <wp:lineTo x="1590" y="21039"/>
              <wp:lineTo x="2915" y="21039"/>
              <wp:lineTo x="21202" y="21039"/>
              <wp:lineTo x="21202" y="0"/>
              <wp:lineTo x="795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89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5102">
      <w:rPr>
        <w:b/>
        <w:sz w:val="36"/>
        <w:szCs w:val="36"/>
      </w:rPr>
      <w:t>NOTICE OF AMENDMENT TO REQUEST FOR PROPOSAL</w:t>
    </w:r>
    <w:r w:rsidRPr="00F75102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D25"/>
    <w:multiLevelType w:val="hybridMultilevel"/>
    <w:tmpl w:val="CAD2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1586"/>
    <w:multiLevelType w:val="hybridMultilevel"/>
    <w:tmpl w:val="B182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34A7"/>
    <w:multiLevelType w:val="hybridMultilevel"/>
    <w:tmpl w:val="5A46C528"/>
    <w:lvl w:ilvl="0" w:tplc="21261E2C">
      <w:start w:val="1"/>
      <w:numFmt w:val="decimal"/>
      <w:lvlText w:val="%1."/>
      <w:lvlJc w:val="left"/>
      <w:pPr>
        <w:ind w:left="120" w:hanging="387"/>
        <w:jc w:val="left"/>
      </w:pPr>
      <w:rPr>
        <w:rFonts w:hint="default"/>
        <w:spacing w:val="-1"/>
        <w:w w:val="100"/>
      </w:rPr>
    </w:lvl>
    <w:lvl w:ilvl="1" w:tplc="DBA0232A">
      <w:numFmt w:val="bullet"/>
      <w:lvlText w:val="•"/>
      <w:lvlJc w:val="left"/>
      <w:pPr>
        <w:ind w:left="1068" w:hanging="387"/>
      </w:pPr>
      <w:rPr>
        <w:rFonts w:hint="default"/>
      </w:rPr>
    </w:lvl>
    <w:lvl w:ilvl="2" w:tplc="5364A220">
      <w:numFmt w:val="bullet"/>
      <w:lvlText w:val="•"/>
      <w:lvlJc w:val="left"/>
      <w:pPr>
        <w:ind w:left="2016" w:hanging="387"/>
      </w:pPr>
      <w:rPr>
        <w:rFonts w:hint="default"/>
      </w:rPr>
    </w:lvl>
    <w:lvl w:ilvl="3" w:tplc="2B060D2E">
      <w:numFmt w:val="bullet"/>
      <w:lvlText w:val="•"/>
      <w:lvlJc w:val="left"/>
      <w:pPr>
        <w:ind w:left="2964" w:hanging="387"/>
      </w:pPr>
      <w:rPr>
        <w:rFonts w:hint="default"/>
      </w:rPr>
    </w:lvl>
    <w:lvl w:ilvl="4" w:tplc="07103840">
      <w:numFmt w:val="bullet"/>
      <w:lvlText w:val="•"/>
      <w:lvlJc w:val="left"/>
      <w:pPr>
        <w:ind w:left="3912" w:hanging="387"/>
      </w:pPr>
      <w:rPr>
        <w:rFonts w:hint="default"/>
      </w:rPr>
    </w:lvl>
    <w:lvl w:ilvl="5" w:tplc="80EAFC62">
      <w:numFmt w:val="bullet"/>
      <w:lvlText w:val="•"/>
      <w:lvlJc w:val="left"/>
      <w:pPr>
        <w:ind w:left="4860" w:hanging="387"/>
      </w:pPr>
      <w:rPr>
        <w:rFonts w:hint="default"/>
      </w:rPr>
    </w:lvl>
    <w:lvl w:ilvl="6" w:tplc="BE5C61AE">
      <w:numFmt w:val="bullet"/>
      <w:lvlText w:val="•"/>
      <w:lvlJc w:val="left"/>
      <w:pPr>
        <w:ind w:left="5808" w:hanging="387"/>
      </w:pPr>
      <w:rPr>
        <w:rFonts w:hint="default"/>
      </w:rPr>
    </w:lvl>
    <w:lvl w:ilvl="7" w:tplc="D8B2C79A">
      <w:numFmt w:val="bullet"/>
      <w:lvlText w:val="•"/>
      <w:lvlJc w:val="left"/>
      <w:pPr>
        <w:ind w:left="6756" w:hanging="387"/>
      </w:pPr>
      <w:rPr>
        <w:rFonts w:hint="default"/>
      </w:rPr>
    </w:lvl>
    <w:lvl w:ilvl="8" w:tplc="1514E146">
      <w:numFmt w:val="bullet"/>
      <w:lvlText w:val="•"/>
      <w:lvlJc w:val="left"/>
      <w:pPr>
        <w:ind w:left="7704" w:hanging="38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2B"/>
    <w:rsid w:val="000A272B"/>
    <w:rsid w:val="00356A7B"/>
    <w:rsid w:val="004702E8"/>
    <w:rsid w:val="0048315D"/>
    <w:rsid w:val="00515748"/>
    <w:rsid w:val="006477DA"/>
    <w:rsid w:val="00756462"/>
    <w:rsid w:val="008B58EB"/>
    <w:rsid w:val="00AA1A69"/>
    <w:rsid w:val="00AC4FBB"/>
    <w:rsid w:val="00B40C9A"/>
    <w:rsid w:val="00B4447B"/>
    <w:rsid w:val="00B625F4"/>
    <w:rsid w:val="00C34B69"/>
    <w:rsid w:val="00CA3EAC"/>
    <w:rsid w:val="00CB3A0F"/>
    <w:rsid w:val="00D545C9"/>
    <w:rsid w:val="00DE734A"/>
    <w:rsid w:val="00F7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9E7FB9"/>
  <w15:docId w15:val="{0A5D2FF7-44BF-40F7-84AE-395D06CD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0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4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02E8"/>
    <w:rPr>
      <w:color w:val="0000FF" w:themeColor="hyperlink"/>
      <w:u w:val="single"/>
    </w:rPr>
  </w:style>
  <w:style w:type="paragraph" w:customStyle="1" w:styleId="Default">
    <w:name w:val="Default"/>
    <w:rsid w:val="00CB3A0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158825172D4AB924A58C87BC83A7" ma:contentTypeVersion="15" ma:contentTypeDescription="Create a new document." ma:contentTypeScope="" ma:versionID="37ad1eeb54d3ea09c6666ac04083600b">
  <xsd:schema xmlns:xsd="http://www.w3.org/2001/XMLSchema" xmlns:xs="http://www.w3.org/2001/XMLSchema" xmlns:p="http://schemas.microsoft.com/office/2006/metadata/properties" xmlns:ns3="f3ceb8ea-e647-4738-8526-83ac7b071014" xmlns:ns4="857f05e1-e6e5-4c93-8604-cd7e53362619" targetNamespace="http://schemas.microsoft.com/office/2006/metadata/properties" ma:root="true" ma:fieldsID="a917a48ef6d306411275e4d74a6bd71a" ns3:_="" ns4:_="">
    <xsd:import namespace="f3ceb8ea-e647-4738-8526-83ac7b071014"/>
    <xsd:import namespace="857f05e1-e6e5-4c93-8604-cd7e53362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eb8ea-e647-4738-8526-83ac7b071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e1-e6e5-4c93-8604-cd7e53362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ceb8ea-e647-4738-8526-83ac7b071014" xsi:nil="true"/>
  </documentManagement>
</p:properties>
</file>

<file path=customXml/itemProps1.xml><?xml version="1.0" encoding="utf-8"?>
<ds:datastoreItem xmlns:ds="http://schemas.openxmlformats.org/officeDocument/2006/customXml" ds:itemID="{10A03CE0-93C7-4B20-82EC-2D72DAC29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eb8ea-e647-4738-8526-83ac7b071014"/>
    <ds:schemaRef ds:uri="857f05e1-e6e5-4c93-8604-cd7e53362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80294-2413-4D4A-A77A-E8029C5A9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48268-FA45-44F0-90E3-86C5461C5906}">
  <ds:schemaRefs>
    <ds:schemaRef ds:uri="http://schemas.openxmlformats.org/package/2006/metadata/core-properties"/>
    <ds:schemaRef ds:uri="http://purl.org/dc/terms/"/>
    <ds:schemaRef ds:uri="f3ceb8ea-e647-4738-8526-83ac7b071014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57f05e1-e6e5-4c93-8604-cd7e5336261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</vt:lpstr>
    </vt:vector>
  </TitlesOfParts>
  <Company>Tacoma Community College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creator>Mary Ann Palchikoff</dc:creator>
  <cp:lastModifiedBy>Conner, Hilary</cp:lastModifiedBy>
  <cp:revision>3</cp:revision>
  <dcterms:created xsi:type="dcterms:W3CDTF">2023-11-09T22:02:00Z</dcterms:created>
  <dcterms:modified xsi:type="dcterms:W3CDTF">2023-11-09T22:04:00Z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2017-09-14T00:00:00Z</vt:filetime>
  </property>
  <property fmtid="{D5CDD505-2E9C-101B-9397-08002B2CF9AE}" pid="5" name="ContentTypeId">
    <vt:lpwstr>0x010100C1E8158825172D4AB924A58C87BC83A7</vt:lpwstr>
  </property>
</Properties>
</file>